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E74850" w14:textId="44AF18A1" w:rsidR="003A4CCB" w:rsidRPr="00E004EF" w:rsidRDefault="003A4CCB" w:rsidP="00606705">
      <w:pPr>
        <w:spacing w:after="0" w:line="240" w:lineRule="auto"/>
        <w:ind w:left="2160" w:hanging="2160"/>
        <w:rPr>
          <w:rFonts w:ascii="Arial" w:hAnsi="Arial" w:cs="Arial"/>
          <w:sz w:val="24"/>
          <w:szCs w:val="24"/>
        </w:rPr>
      </w:pPr>
      <w:r w:rsidRPr="00E004EF">
        <w:rPr>
          <w:rFonts w:ascii="Arial" w:hAnsi="Arial" w:cs="Arial"/>
          <w:b/>
          <w:sz w:val="24"/>
          <w:szCs w:val="24"/>
        </w:rPr>
        <w:t xml:space="preserve">Date: </w:t>
      </w:r>
      <w:r w:rsidRPr="00E004EF">
        <w:rPr>
          <w:rFonts w:ascii="Arial" w:hAnsi="Arial" w:cs="Arial"/>
          <w:b/>
          <w:sz w:val="24"/>
          <w:szCs w:val="24"/>
        </w:rPr>
        <w:tab/>
      </w:r>
      <w:r w:rsidRPr="00E004EF">
        <w:rPr>
          <w:rFonts w:ascii="Arial" w:hAnsi="Arial" w:cs="Arial"/>
          <w:sz w:val="24"/>
          <w:szCs w:val="24"/>
        </w:rPr>
        <w:t xml:space="preserve">Tuesday </w:t>
      </w:r>
      <w:r w:rsidR="007E74ED">
        <w:rPr>
          <w:rFonts w:ascii="Arial" w:hAnsi="Arial" w:cs="Arial"/>
          <w:sz w:val="24"/>
          <w:szCs w:val="24"/>
        </w:rPr>
        <w:t>19</w:t>
      </w:r>
      <w:r w:rsidRPr="00E004EF">
        <w:rPr>
          <w:rFonts w:ascii="Arial" w:hAnsi="Arial" w:cs="Arial"/>
          <w:sz w:val="24"/>
          <w:szCs w:val="24"/>
        </w:rPr>
        <w:t xml:space="preserve"> </w:t>
      </w:r>
      <w:r w:rsidR="007E74ED">
        <w:rPr>
          <w:rFonts w:ascii="Arial" w:hAnsi="Arial" w:cs="Arial"/>
          <w:sz w:val="24"/>
          <w:szCs w:val="24"/>
        </w:rPr>
        <w:t>May</w:t>
      </w:r>
      <w:r w:rsidR="009041EA" w:rsidRPr="00E004EF">
        <w:rPr>
          <w:rFonts w:ascii="Arial" w:hAnsi="Arial" w:cs="Arial"/>
          <w:sz w:val="24"/>
          <w:szCs w:val="24"/>
        </w:rPr>
        <w:t xml:space="preserve"> </w:t>
      </w:r>
      <w:r w:rsidRPr="00E004EF">
        <w:rPr>
          <w:rFonts w:ascii="Arial" w:hAnsi="Arial" w:cs="Arial"/>
          <w:sz w:val="24"/>
          <w:szCs w:val="24"/>
        </w:rPr>
        <w:t>20</w:t>
      </w:r>
      <w:r w:rsidR="007E74ED">
        <w:rPr>
          <w:rFonts w:ascii="Arial" w:hAnsi="Arial" w:cs="Arial"/>
          <w:sz w:val="24"/>
          <w:szCs w:val="24"/>
        </w:rPr>
        <w:t>20</w:t>
      </w:r>
      <w:r w:rsidRPr="00E004EF">
        <w:rPr>
          <w:rFonts w:ascii="Arial" w:hAnsi="Arial" w:cs="Arial"/>
          <w:sz w:val="24"/>
          <w:szCs w:val="24"/>
        </w:rPr>
        <w:t xml:space="preserve"> at 7pm</w:t>
      </w:r>
    </w:p>
    <w:p w14:paraId="36BBC0F9" w14:textId="3D11FB35" w:rsidR="003A4CCB" w:rsidRPr="00E004EF" w:rsidRDefault="003A4CCB" w:rsidP="00606705">
      <w:pPr>
        <w:spacing w:after="0" w:line="240" w:lineRule="auto"/>
        <w:ind w:left="2160" w:hanging="2160"/>
        <w:rPr>
          <w:rFonts w:ascii="Arial" w:hAnsi="Arial" w:cs="Arial"/>
          <w:sz w:val="24"/>
          <w:szCs w:val="24"/>
        </w:rPr>
      </w:pPr>
      <w:r w:rsidRPr="00E004EF">
        <w:rPr>
          <w:rFonts w:ascii="Arial" w:hAnsi="Arial" w:cs="Arial"/>
          <w:b/>
          <w:sz w:val="24"/>
          <w:szCs w:val="24"/>
        </w:rPr>
        <w:t>Venue:</w:t>
      </w:r>
      <w:r w:rsidRPr="00E004EF">
        <w:rPr>
          <w:rFonts w:ascii="Arial" w:hAnsi="Arial" w:cs="Arial"/>
          <w:b/>
          <w:sz w:val="24"/>
          <w:szCs w:val="24"/>
        </w:rPr>
        <w:tab/>
      </w:r>
      <w:r w:rsidR="007E74ED">
        <w:rPr>
          <w:rFonts w:ascii="Arial" w:hAnsi="Arial" w:cs="Arial"/>
          <w:sz w:val="24"/>
          <w:szCs w:val="24"/>
        </w:rPr>
        <w:t>Zoom</w:t>
      </w:r>
    </w:p>
    <w:p w14:paraId="41811C45" w14:textId="2F1A5211" w:rsidR="003A4CCB" w:rsidRPr="00E004EF" w:rsidRDefault="003A4CCB" w:rsidP="00606705">
      <w:pPr>
        <w:spacing w:after="0" w:line="240" w:lineRule="auto"/>
        <w:ind w:left="2160" w:hanging="2160"/>
        <w:rPr>
          <w:rFonts w:ascii="Arial" w:hAnsi="Arial" w:cs="Arial"/>
          <w:sz w:val="24"/>
          <w:szCs w:val="24"/>
        </w:rPr>
      </w:pPr>
      <w:r w:rsidRPr="00E004EF">
        <w:rPr>
          <w:rFonts w:ascii="Arial" w:hAnsi="Arial" w:cs="Arial"/>
          <w:b/>
          <w:sz w:val="24"/>
          <w:szCs w:val="24"/>
        </w:rPr>
        <w:t>Present:</w:t>
      </w:r>
      <w:r w:rsidRPr="00E004EF">
        <w:rPr>
          <w:rFonts w:ascii="Arial" w:hAnsi="Arial" w:cs="Arial"/>
          <w:sz w:val="24"/>
          <w:szCs w:val="24"/>
        </w:rPr>
        <w:t xml:space="preserve"> </w:t>
      </w:r>
      <w:r w:rsidRPr="00E004EF">
        <w:rPr>
          <w:rFonts w:ascii="Arial" w:hAnsi="Arial" w:cs="Arial"/>
          <w:sz w:val="24"/>
          <w:szCs w:val="24"/>
        </w:rPr>
        <w:tab/>
        <w:t>Hannah Swierstra (35b) (Chair)</w:t>
      </w:r>
      <w:r w:rsidR="00CF4D9D" w:rsidRPr="00E004EF">
        <w:rPr>
          <w:rFonts w:ascii="Arial" w:hAnsi="Arial" w:cs="Arial"/>
          <w:sz w:val="24"/>
          <w:szCs w:val="24"/>
        </w:rPr>
        <w:t xml:space="preserve">, </w:t>
      </w:r>
      <w:r w:rsidRPr="00E004EF">
        <w:rPr>
          <w:rFonts w:ascii="Arial" w:hAnsi="Arial" w:cs="Arial"/>
          <w:sz w:val="24"/>
          <w:szCs w:val="24"/>
        </w:rPr>
        <w:t xml:space="preserve">Ali Bharmal (40a) </w:t>
      </w:r>
      <w:r w:rsidR="00CF4D9D" w:rsidRPr="00E004EF">
        <w:rPr>
          <w:rFonts w:ascii="Arial" w:hAnsi="Arial" w:cs="Arial"/>
          <w:sz w:val="24"/>
          <w:szCs w:val="24"/>
        </w:rPr>
        <w:t>(</w:t>
      </w:r>
      <w:r w:rsidRPr="00E004EF">
        <w:rPr>
          <w:rFonts w:ascii="Arial" w:hAnsi="Arial" w:cs="Arial"/>
          <w:sz w:val="24"/>
          <w:szCs w:val="24"/>
        </w:rPr>
        <w:t>Treasurer), Julie-Ann Vickers (41a) (Secretary), Kay Watkins (14b) (Membership Secretary), Chris Bishop (8), Paul Graham (37&amp;20)</w:t>
      </w:r>
    </w:p>
    <w:p w14:paraId="34DE7753" w14:textId="08BB9DEA" w:rsidR="009041EA" w:rsidRPr="00E004EF" w:rsidRDefault="003A4CCB" w:rsidP="007E74ED">
      <w:pPr>
        <w:spacing w:after="0" w:line="240" w:lineRule="auto"/>
        <w:ind w:left="1440" w:hanging="1440"/>
        <w:rPr>
          <w:rFonts w:ascii="Arial" w:hAnsi="Arial" w:cs="Arial"/>
          <w:sz w:val="24"/>
          <w:szCs w:val="24"/>
        </w:rPr>
      </w:pPr>
      <w:r w:rsidRPr="00E004EF">
        <w:rPr>
          <w:rFonts w:ascii="Arial" w:hAnsi="Arial" w:cs="Arial"/>
          <w:b/>
          <w:sz w:val="24"/>
          <w:szCs w:val="24"/>
        </w:rPr>
        <w:t>Apologies:</w:t>
      </w:r>
      <w:r w:rsidRPr="00E004EF">
        <w:rPr>
          <w:rFonts w:ascii="Arial" w:hAnsi="Arial" w:cs="Arial"/>
          <w:sz w:val="24"/>
          <w:szCs w:val="24"/>
        </w:rPr>
        <w:t xml:space="preserve"> </w:t>
      </w:r>
      <w:r w:rsidRPr="00E004EF">
        <w:rPr>
          <w:rFonts w:ascii="Arial" w:hAnsi="Arial" w:cs="Arial"/>
          <w:sz w:val="24"/>
          <w:szCs w:val="24"/>
        </w:rPr>
        <w:tab/>
      </w:r>
      <w:r w:rsidRPr="00E004EF">
        <w:rPr>
          <w:rFonts w:ascii="Arial" w:hAnsi="Arial" w:cs="Arial"/>
          <w:sz w:val="24"/>
          <w:szCs w:val="24"/>
        </w:rPr>
        <w:tab/>
      </w:r>
      <w:r w:rsidR="007E74ED">
        <w:rPr>
          <w:rFonts w:ascii="Arial" w:hAnsi="Arial" w:cs="Arial"/>
          <w:sz w:val="24"/>
          <w:szCs w:val="24"/>
        </w:rPr>
        <w:t>None</w:t>
      </w:r>
    </w:p>
    <w:p w14:paraId="37ED8F36" w14:textId="51A0573E" w:rsidR="003A4CCB" w:rsidRDefault="003A4CCB" w:rsidP="00606705">
      <w:pPr>
        <w:spacing w:after="0" w:line="240" w:lineRule="auto"/>
        <w:rPr>
          <w:rFonts w:ascii="Arial" w:hAnsi="Arial" w:cs="Arial"/>
          <w:sz w:val="24"/>
          <w:szCs w:val="24"/>
        </w:rPr>
      </w:pPr>
      <w:r w:rsidRPr="00E004EF">
        <w:rPr>
          <w:rFonts w:ascii="Arial" w:hAnsi="Arial" w:cs="Arial"/>
          <w:b/>
          <w:sz w:val="24"/>
          <w:szCs w:val="24"/>
        </w:rPr>
        <w:t>Minute Taker:</w:t>
      </w:r>
      <w:r w:rsidRPr="00E004EF">
        <w:rPr>
          <w:rFonts w:ascii="Arial" w:hAnsi="Arial" w:cs="Arial"/>
          <w:sz w:val="24"/>
          <w:szCs w:val="24"/>
        </w:rPr>
        <w:t xml:space="preserve"> </w:t>
      </w:r>
      <w:r w:rsidRPr="00E004EF">
        <w:rPr>
          <w:rFonts w:ascii="Arial" w:hAnsi="Arial" w:cs="Arial"/>
          <w:sz w:val="24"/>
          <w:szCs w:val="24"/>
        </w:rPr>
        <w:tab/>
        <w:t>Julie-Ann Vickers (41a) (Secretary)</w:t>
      </w:r>
    </w:p>
    <w:p w14:paraId="0F3FB853" w14:textId="1A8EF09E" w:rsidR="007E74ED" w:rsidRDefault="007E74ED" w:rsidP="00606705">
      <w:pPr>
        <w:spacing w:after="0" w:line="240" w:lineRule="auto"/>
        <w:rPr>
          <w:rFonts w:ascii="Arial" w:hAnsi="Arial" w:cs="Arial"/>
          <w:sz w:val="24"/>
          <w:szCs w:val="24"/>
        </w:rPr>
      </w:pPr>
    </w:p>
    <w:p w14:paraId="78B1942B" w14:textId="51BC0628" w:rsidR="007E74ED" w:rsidRPr="00E004EF" w:rsidRDefault="007E74ED" w:rsidP="00606705">
      <w:pPr>
        <w:spacing w:after="0" w:line="240" w:lineRule="auto"/>
        <w:rPr>
          <w:rFonts w:ascii="Arial" w:hAnsi="Arial" w:cs="Arial"/>
          <w:sz w:val="24"/>
          <w:szCs w:val="24"/>
        </w:rPr>
      </w:pPr>
      <w:r>
        <w:rPr>
          <w:rFonts w:ascii="Arial" w:hAnsi="Arial" w:cs="Arial"/>
          <w:sz w:val="24"/>
          <w:szCs w:val="24"/>
        </w:rPr>
        <w:t>Note: this meeting was the first held on Zoom and as such it was a test to see if the platform could work for HAA. Owing to time restrictions on the free version</w:t>
      </w:r>
      <w:r w:rsidR="009B06BF">
        <w:rPr>
          <w:rFonts w:ascii="Arial" w:hAnsi="Arial" w:cs="Arial"/>
          <w:sz w:val="24"/>
          <w:szCs w:val="24"/>
        </w:rPr>
        <w:t xml:space="preserve">, </w:t>
      </w:r>
      <w:r>
        <w:rPr>
          <w:rFonts w:ascii="Arial" w:hAnsi="Arial" w:cs="Arial"/>
          <w:sz w:val="24"/>
          <w:szCs w:val="24"/>
        </w:rPr>
        <w:t xml:space="preserve"> matters had to be dealt with swiftly</w:t>
      </w:r>
      <w:r w:rsidR="00297C3E">
        <w:rPr>
          <w:rFonts w:ascii="Arial" w:hAnsi="Arial" w:cs="Arial"/>
          <w:sz w:val="24"/>
          <w:szCs w:val="24"/>
        </w:rPr>
        <w:t xml:space="preserve"> and we were unable to deal with all HAA business in our usual order. </w:t>
      </w:r>
    </w:p>
    <w:p w14:paraId="2F9BEE20" w14:textId="77777777" w:rsidR="003A4CCB" w:rsidRPr="00E004EF" w:rsidRDefault="003A4CCB" w:rsidP="00606705">
      <w:pPr>
        <w:spacing w:after="0" w:line="240" w:lineRule="auto"/>
        <w:rPr>
          <w:rFonts w:ascii="Arial" w:eastAsia="Times New Roman" w:hAnsi="Arial" w:cs="Arial"/>
          <w:sz w:val="24"/>
          <w:szCs w:val="24"/>
          <w:lang w:eastAsia="en-GB"/>
        </w:rPr>
      </w:pPr>
    </w:p>
    <w:p w14:paraId="0C0AFD7F" w14:textId="77777777" w:rsidR="003A4CCB" w:rsidRPr="00E004EF" w:rsidRDefault="003A4CCB" w:rsidP="00606705">
      <w:pPr>
        <w:spacing w:after="0" w:line="240" w:lineRule="auto"/>
        <w:rPr>
          <w:rFonts w:ascii="Arial" w:eastAsia="Times New Roman" w:hAnsi="Arial" w:cs="Arial"/>
          <w:sz w:val="24"/>
          <w:szCs w:val="24"/>
          <w:lang w:eastAsia="en-GB"/>
        </w:rPr>
      </w:pPr>
    </w:p>
    <w:p w14:paraId="0753E088" w14:textId="30769815" w:rsidR="007E74ED" w:rsidRDefault="007E74ED" w:rsidP="007E74ED">
      <w:pPr>
        <w:pStyle w:val="ListParagraph"/>
        <w:numPr>
          <w:ilvl w:val="0"/>
          <w:numId w:val="2"/>
        </w:numPr>
        <w:spacing w:line="240" w:lineRule="auto"/>
        <w:ind w:left="425" w:hanging="357"/>
        <w:contextualSpacing w:val="0"/>
        <w:rPr>
          <w:rFonts w:eastAsia="Times New Roman" w:cs="Arial"/>
          <w:b/>
          <w:szCs w:val="24"/>
          <w:u w:val="single"/>
          <w:lang w:eastAsia="en-GB"/>
        </w:rPr>
      </w:pPr>
      <w:r w:rsidRPr="00E004EF">
        <w:rPr>
          <w:rFonts w:eastAsia="Times New Roman" w:cs="Arial"/>
          <w:b/>
          <w:szCs w:val="24"/>
          <w:u w:val="single"/>
          <w:lang w:eastAsia="en-GB"/>
        </w:rPr>
        <w:t>Minutes from last meeting, matters arising</w:t>
      </w:r>
    </w:p>
    <w:p w14:paraId="50B52017" w14:textId="4F9CF09D" w:rsidR="007E74ED" w:rsidRDefault="007E74ED" w:rsidP="007E74ED">
      <w:pPr>
        <w:pStyle w:val="ListParagraph"/>
        <w:spacing w:line="240" w:lineRule="auto"/>
        <w:ind w:left="425"/>
        <w:contextualSpacing w:val="0"/>
        <w:rPr>
          <w:rFonts w:eastAsia="Times New Roman" w:cs="Arial"/>
          <w:b/>
          <w:szCs w:val="24"/>
          <w:u w:val="single"/>
          <w:lang w:eastAsia="en-GB"/>
        </w:rPr>
      </w:pPr>
    </w:p>
    <w:p w14:paraId="6186B17D" w14:textId="3545155B" w:rsidR="007E74ED" w:rsidRPr="00297C3E" w:rsidRDefault="007E74ED" w:rsidP="00297C3E">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Outstanding matters will be dealt with at the AGM in June</w:t>
      </w:r>
      <w:r w:rsidR="009B06BF">
        <w:rPr>
          <w:rFonts w:eastAsia="Times New Roman" w:cs="Arial"/>
          <w:bCs/>
          <w:szCs w:val="24"/>
          <w:lang w:eastAsia="en-GB"/>
        </w:rPr>
        <w:t>.</w:t>
      </w:r>
    </w:p>
    <w:p w14:paraId="4FB16BD1" w14:textId="77777777" w:rsidR="003A4CCB" w:rsidRPr="00E004EF" w:rsidRDefault="003A4CCB" w:rsidP="00606705">
      <w:pPr>
        <w:pStyle w:val="ListParagraph"/>
        <w:spacing w:line="240" w:lineRule="auto"/>
        <w:ind w:left="851"/>
        <w:rPr>
          <w:rFonts w:eastAsia="Times New Roman" w:cs="Arial"/>
          <w:szCs w:val="24"/>
          <w:lang w:eastAsia="en-GB"/>
        </w:rPr>
      </w:pPr>
    </w:p>
    <w:p w14:paraId="4D6F6740" w14:textId="36512252" w:rsidR="007E5491" w:rsidRDefault="003A4CCB" w:rsidP="007E5491">
      <w:pPr>
        <w:pStyle w:val="ListParagraph"/>
        <w:numPr>
          <w:ilvl w:val="0"/>
          <w:numId w:val="2"/>
        </w:numPr>
        <w:spacing w:line="240" w:lineRule="auto"/>
        <w:ind w:left="425" w:hanging="357"/>
        <w:contextualSpacing w:val="0"/>
        <w:rPr>
          <w:rFonts w:eastAsia="Times New Roman" w:cs="Arial"/>
          <w:b/>
          <w:szCs w:val="24"/>
          <w:u w:val="single"/>
          <w:lang w:eastAsia="en-GB"/>
        </w:rPr>
      </w:pPr>
      <w:r w:rsidRPr="00297C3E">
        <w:rPr>
          <w:rFonts w:eastAsia="Times New Roman" w:cs="Arial"/>
          <w:b/>
          <w:szCs w:val="24"/>
          <w:u w:val="single"/>
          <w:lang w:eastAsia="en-GB"/>
        </w:rPr>
        <w:t>Reports</w:t>
      </w:r>
      <w:r w:rsidR="00297C3E" w:rsidRPr="00297C3E">
        <w:rPr>
          <w:rFonts w:eastAsia="Times New Roman" w:cs="Arial"/>
          <w:b/>
          <w:szCs w:val="24"/>
          <w:u w:val="single"/>
          <w:lang w:eastAsia="en-GB"/>
        </w:rPr>
        <w:t xml:space="preserve"> </w:t>
      </w:r>
    </w:p>
    <w:p w14:paraId="619E6A98" w14:textId="77777777" w:rsidR="009B06BF" w:rsidRDefault="009B06BF" w:rsidP="009B06BF">
      <w:pPr>
        <w:pStyle w:val="ListParagraph"/>
        <w:spacing w:line="240" w:lineRule="auto"/>
        <w:ind w:left="425"/>
        <w:contextualSpacing w:val="0"/>
        <w:rPr>
          <w:rFonts w:eastAsia="Times New Roman" w:cs="Arial"/>
          <w:b/>
          <w:szCs w:val="24"/>
          <w:u w:val="single"/>
          <w:lang w:eastAsia="en-GB"/>
        </w:rPr>
      </w:pPr>
    </w:p>
    <w:p w14:paraId="126C1256" w14:textId="4143CFA4" w:rsidR="00297C3E" w:rsidRDefault="00297C3E" w:rsidP="00297C3E">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 xml:space="preserve">Reports deferred until AGM in June. </w:t>
      </w:r>
    </w:p>
    <w:p w14:paraId="6181A19D" w14:textId="77777777" w:rsidR="00297C3E" w:rsidRPr="00297C3E" w:rsidRDefault="00297C3E" w:rsidP="00297C3E">
      <w:pPr>
        <w:pStyle w:val="ListParagraph"/>
        <w:spacing w:line="240" w:lineRule="auto"/>
        <w:ind w:left="425"/>
        <w:contextualSpacing w:val="0"/>
        <w:rPr>
          <w:rFonts w:eastAsia="Times New Roman" w:cs="Arial"/>
          <w:bCs/>
          <w:szCs w:val="24"/>
          <w:lang w:eastAsia="en-GB"/>
        </w:rPr>
      </w:pPr>
    </w:p>
    <w:p w14:paraId="56216D02" w14:textId="62CBA3CD" w:rsidR="00297C3E" w:rsidRDefault="00297C3E" w:rsidP="00297C3E">
      <w:pPr>
        <w:pStyle w:val="ListParagraph"/>
        <w:numPr>
          <w:ilvl w:val="0"/>
          <w:numId w:val="2"/>
        </w:numPr>
        <w:spacing w:line="240" w:lineRule="auto"/>
        <w:ind w:left="425" w:hanging="357"/>
        <w:contextualSpacing w:val="0"/>
        <w:rPr>
          <w:rFonts w:eastAsia="Times New Roman" w:cs="Arial"/>
          <w:b/>
          <w:szCs w:val="24"/>
          <w:u w:val="single"/>
          <w:lang w:eastAsia="en-GB"/>
        </w:rPr>
      </w:pPr>
      <w:r w:rsidRPr="00E004EF">
        <w:rPr>
          <w:rFonts w:eastAsia="Times New Roman" w:cs="Arial"/>
          <w:b/>
          <w:szCs w:val="24"/>
          <w:u w:val="single"/>
          <w:lang w:eastAsia="en-GB"/>
        </w:rPr>
        <w:t>We</w:t>
      </w:r>
      <w:r>
        <w:rPr>
          <w:rFonts w:eastAsia="Times New Roman" w:cs="Arial"/>
          <w:b/>
          <w:szCs w:val="24"/>
          <w:u w:val="single"/>
          <w:lang w:eastAsia="en-GB"/>
        </w:rPr>
        <w:t>bsite</w:t>
      </w:r>
    </w:p>
    <w:p w14:paraId="3957EA6E" w14:textId="74A6C587" w:rsidR="00297C3E" w:rsidRDefault="00297C3E" w:rsidP="00297C3E">
      <w:pPr>
        <w:spacing w:line="240" w:lineRule="auto"/>
        <w:rPr>
          <w:rFonts w:eastAsia="Times New Roman" w:cs="Arial"/>
          <w:b/>
          <w:szCs w:val="24"/>
          <w:u w:val="single"/>
          <w:lang w:eastAsia="en-GB"/>
        </w:rPr>
      </w:pPr>
    </w:p>
    <w:p w14:paraId="456D222C" w14:textId="41DBB409" w:rsidR="00297C3E" w:rsidRPr="00297C3E" w:rsidRDefault="00297C3E" w:rsidP="00297C3E">
      <w:pPr>
        <w:pStyle w:val="ListParagraph"/>
        <w:spacing w:line="240" w:lineRule="auto"/>
        <w:ind w:left="425"/>
        <w:contextualSpacing w:val="0"/>
        <w:rPr>
          <w:rFonts w:eastAsia="Times New Roman" w:cs="Arial"/>
          <w:szCs w:val="24"/>
          <w:lang w:eastAsia="en-GB"/>
        </w:rPr>
      </w:pPr>
      <w:r>
        <w:rPr>
          <w:rFonts w:eastAsia="Times New Roman" w:cs="Arial"/>
          <w:szCs w:val="24"/>
          <w:lang w:eastAsia="en-GB"/>
        </w:rPr>
        <w:t xml:space="preserve">JAV received positive feedback for the new website and some minor alterations were suggested. It was decided to launch the website in the w/c 01 June. To coincide with the launch, HAA will be promoting the ‘Lockdown on the Allotment’ photo exhibition. HAA will ask for photos from plotholders to display in a gallery on the new website. </w:t>
      </w:r>
    </w:p>
    <w:p w14:paraId="060B2027" w14:textId="77777777" w:rsidR="00297C3E" w:rsidRDefault="00297C3E" w:rsidP="00297C3E">
      <w:pPr>
        <w:pStyle w:val="ListParagraph"/>
        <w:spacing w:line="240" w:lineRule="auto"/>
        <w:ind w:left="425"/>
        <w:contextualSpacing w:val="0"/>
        <w:rPr>
          <w:rFonts w:eastAsia="Times New Roman" w:cs="Arial"/>
          <w:b/>
          <w:szCs w:val="24"/>
          <w:u w:val="single"/>
          <w:lang w:eastAsia="en-GB"/>
        </w:rPr>
      </w:pPr>
    </w:p>
    <w:p w14:paraId="463F61D1" w14:textId="79E0EEF8" w:rsidR="00297C3E" w:rsidRDefault="00297C3E" w:rsidP="00297C3E">
      <w:pPr>
        <w:pStyle w:val="ListParagraph"/>
        <w:numPr>
          <w:ilvl w:val="0"/>
          <w:numId w:val="2"/>
        </w:numPr>
        <w:spacing w:line="240" w:lineRule="auto"/>
        <w:ind w:left="425" w:hanging="357"/>
        <w:contextualSpacing w:val="0"/>
        <w:rPr>
          <w:rFonts w:eastAsia="Times New Roman" w:cs="Arial"/>
          <w:b/>
          <w:szCs w:val="24"/>
          <w:u w:val="single"/>
          <w:lang w:eastAsia="en-GB"/>
        </w:rPr>
      </w:pPr>
      <w:r>
        <w:rPr>
          <w:rFonts w:eastAsia="Times New Roman" w:cs="Arial"/>
          <w:b/>
          <w:szCs w:val="24"/>
          <w:u w:val="single"/>
          <w:lang w:eastAsia="en-GB"/>
        </w:rPr>
        <w:t>AGM and constitution</w:t>
      </w:r>
    </w:p>
    <w:p w14:paraId="1797D484" w14:textId="36C095D5" w:rsidR="00297C3E" w:rsidRDefault="00297C3E" w:rsidP="00297C3E">
      <w:pPr>
        <w:pStyle w:val="ListParagraph"/>
        <w:spacing w:line="240" w:lineRule="auto"/>
        <w:ind w:left="425"/>
        <w:contextualSpacing w:val="0"/>
        <w:rPr>
          <w:rFonts w:eastAsia="Times New Roman" w:cs="Arial"/>
          <w:b/>
          <w:szCs w:val="24"/>
          <w:u w:val="single"/>
          <w:lang w:eastAsia="en-GB"/>
        </w:rPr>
      </w:pPr>
    </w:p>
    <w:p w14:paraId="1540E9F8" w14:textId="0E5BCFF4" w:rsidR="00297C3E" w:rsidRDefault="00297C3E" w:rsidP="00297C3E">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 xml:space="preserve">As it seems it will be some time before we can hold a meeting in person due to social distancing, it was decided to go ahead and hold our AGM on Tuesday 17 June 2020. HAA Chair to send </w:t>
      </w:r>
      <w:r w:rsidR="009B06BF">
        <w:rPr>
          <w:rFonts w:eastAsia="Times New Roman" w:cs="Arial"/>
          <w:bCs/>
          <w:szCs w:val="24"/>
          <w:lang w:eastAsia="en-GB"/>
        </w:rPr>
        <w:t xml:space="preserve">‘hold the date’ </w:t>
      </w:r>
      <w:r>
        <w:rPr>
          <w:rFonts w:eastAsia="Times New Roman" w:cs="Arial"/>
          <w:bCs/>
          <w:szCs w:val="24"/>
          <w:lang w:eastAsia="en-GB"/>
        </w:rPr>
        <w:t xml:space="preserve">email out via the site secretary. </w:t>
      </w:r>
    </w:p>
    <w:p w14:paraId="7E8BC56F" w14:textId="53223121" w:rsidR="00297C3E" w:rsidRDefault="00297C3E" w:rsidP="00297C3E">
      <w:pPr>
        <w:pStyle w:val="ListParagraph"/>
        <w:spacing w:line="240" w:lineRule="auto"/>
        <w:ind w:left="425"/>
        <w:contextualSpacing w:val="0"/>
        <w:rPr>
          <w:rFonts w:eastAsia="Times New Roman" w:cs="Arial"/>
          <w:bCs/>
          <w:szCs w:val="24"/>
          <w:lang w:eastAsia="en-GB"/>
        </w:rPr>
      </w:pPr>
    </w:p>
    <w:p w14:paraId="61C397ED" w14:textId="08086159" w:rsidR="00297C3E" w:rsidRPr="00297C3E" w:rsidRDefault="00297C3E" w:rsidP="00297C3E">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 xml:space="preserve">In our meeting in November 2019 it was decided to review </w:t>
      </w:r>
      <w:r w:rsidR="009B06BF">
        <w:rPr>
          <w:rFonts w:eastAsia="Times New Roman" w:cs="Arial"/>
          <w:bCs/>
          <w:szCs w:val="24"/>
          <w:lang w:eastAsia="en-GB"/>
        </w:rPr>
        <w:t>HAA’s</w:t>
      </w:r>
      <w:r>
        <w:rPr>
          <w:rFonts w:eastAsia="Times New Roman" w:cs="Arial"/>
          <w:bCs/>
          <w:szCs w:val="24"/>
          <w:lang w:eastAsia="en-GB"/>
        </w:rPr>
        <w:t xml:space="preserve"> constitution.</w:t>
      </w:r>
      <w:r w:rsidR="00EF548A">
        <w:rPr>
          <w:rFonts w:eastAsia="Times New Roman" w:cs="Arial"/>
          <w:bCs/>
          <w:szCs w:val="24"/>
          <w:lang w:eastAsia="en-GB"/>
        </w:rPr>
        <w:t xml:space="preserve"> In particular, our membership charges will be reviewed with the aim of streamlining the administration of memberships. </w:t>
      </w:r>
    </w:p>
    <w:p w14:paraId="7A4B6D29" w14:textId="77777777" w:rsidR="00297C3E" w:rsidRPr="00297C3E" w:rsidRDefault="00297C3E" w:rsidP="00297C3E">
      <w:pPr>
        <w:pStyle w:val="ListParagraph"/>
        <w:rPr>
          <w:rFonts w:eastAsia="Times New Roman" w:cs="Arial"/>
          <w:b/>
          <w:szCs w:val="24"/>
          <w:u w:val="single"/>
          <w:lang w:eastAsia="en-GB"/>
        </w:rPr>
      </w:pPr>
    </w:p>
    <w:p w14:paraId="2ED9F2FC" w14:textId="4DBB3C3D" w:rsidR="00297C3E" w:rsidRDefault="00297C3E" w:rsidP="00297C3E">
      <w:pPr>
        <w:pStyle w:val="ListParagraph"/>
        <w:numPr>
          <w:ilvl w:val="0"/>
          <w:numId w:val="2"/>
        </w:numPr>
        <w:spacing w:line="240" w:lineRule="auto"/>
        <w:ind w:left="425" w:hanging="357"/>
        <w:contextualSpacing w:val="0"/>
        <w:rPr>
          <w:rFonts w:eastAsia="Times New Roman" w:cs="Arial"/>
          <w:b/>
          <w:szCs w:val="24"/>
          <w:u w:val="single"/>
          <w:lang w:eastAsia="en-GB"/>
        </w:rPr>
      </w:pPr>
      <w:r>
        <w:rPr>
          <w:rFonts w:eastAsia="Times New Roman" w:cs="Arial"/>
          <w:b/>
          <w:szCs w:val="24"/>
          <w:u w:val="single"/>
          <w:lang w:eastAsia="en-GB"/>
        </w:rPr>
        <w:t>Noticeboard</w:t>
      </w:r>
    </w:p>
    <w:p w14:paraId="2302C07C" w14:textId="0E2F63DA" w:rsidR="00EF548A" w:rsidRDefault="00EF548A" w:rsidP="00EF548A">
      <w:pPr>
        <w:pStyle w:val="ListParagraph"/>
        <w:spacing w:line="240" w:lineRule="auto"/>
        <w:ind w:left="425"/>
        <w:contextualSpacing w:val="0"/>
        <w:rPr>
          <w:rFonts w:eastAsia="Times New Roman" w:cs="Arial"/>
          <w:b/>
          <w:szCs w:val="24"/>
          <w:u w:val="single"/>
          <w:lang w:eastAsia="en-GB"/>
        </w:rPr>
      </w:pPr>
    </w:p>
    <w:p w14:paraId="4B1660D6" w14:textId="1317EACE" w:rsidR="00EF548A" w:rsidRDefault="00EF548A" w:rsidP="00EF548A">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 xml:space="preserve">The HAA Treasurer is currently obtaining quotes for a replacement noticeboard for the site. It was agreed that we will spend HAA funds on a new noticeboard as the current board is in very poor condition. The treasurer will present quotes to the AGM for final approval. </w:t>
      </w:r>
    </w:p>
    <w:p w14:paraId="17979D4E" w14:textId="2E7A8337" w:rsidR="00EF548A" w:rsidRDefault="00EF548A" w:rsidP="00EF548A">
      <w:pPr>
        <w:pStyle w:val="ListParagraph"/>
        <w:spacing w:line="240" w:lineRule="auto"/>
        <w:ind w:left="425"/>
        <w:contextualSpacing w:val="0"/>
        <w:rPr>
          <w:rFonts w:eastAsia="Times New Roman" w:cs="Arial"/>
          <w:bCs/>
          <w:szCs w:val="24"/>
          <w:lang w:eastAsia="en-GB"/>
        </w:rPr>
      </w:pPr>
    </w:p>
    <w:p w14:paraId="2D08B291" w14:textId="448B593D" w:rsidR="00EF548A" w:rsidRPr="00EF548A" w:rsidRDefault="00EF548A" w:rsidP="00EF548A">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Two sites for the noticeboard were identified: the current site or directly outside the Site Secretary’s plot, just after the main entrance gate. The current site has the advantage of visibility to all plotholders and the community. The second site is more secure and is better oriented in terms of weather deterioration. The final decision on the location will take place at the AGM</w:t>
      </w:r>
    </w:p>
    <w:p w14:paraId="11354C50" w14:textId="77777777" w:rsidR="00297C3E" w:rsidRPr="00297C3E" w:rsidRDefault="00297C3E" w:rsidP="00297C3E">
      <w:pPr>
        <w:pStyle w:val="ListParagraph"/>
        <w:rPr>
          <w:rFonts w:eastAsia="Times New Roman" w:cs="Arial"/>
          <w:b/>
          <w:szCs w:val="24"/>
          <w:u w:val="single"/>
          <w:lang w:eastAsia="en-GB"/>
        </w:rPr>
      </w:pPr>
    </w:p>
    <w:p w14:paraId="13A08C5B" w14:textId="41150DF6" w:rsidR="00297C3E" w:rsidRDefault="00297C3E" w:rsidP="00297C3E">
      <w:pPr>
        <w:pStyle w:val="ListParagraph"/>
        <w:numPr>
          <w:ilvl w:val="0"/>
          <w:numId w:val="2"/>
        </w:numPr>
        <w:spacing w:line="240" w:lineRule="auto"/>
        <w:ind w:left="425" w:hanging="357"/>
        <w:contextualSpacing w:val="0"/>
        <w:rPr>
          <w:rFonts w:eastAsia="Times New Roman" w:cs="Arial"/>
          <w:b/>
          <w:szCs w:val="24"/>
          <w:u w:val="single"/>
          <w:lang w:eastAsia="en-GB"/>
        </w:rPr>
      </w:pPr>
      <w:r>
        <w:rPr>
          <w:rFonts w:eastAsia="Times New Roman" w:cs="Arial"/>
          <w:b/>
          <w:szCs w:val="24"/>
          <w:u w:val="single"/>
          <w:lang w:eastAsia="en-GB"/>
        </w:rPr>
        <w:t>ACV</w:t>
      </w:r>
    </w:p>
    <w:p w14:paraId="5FC56AE2" w14:textId="33A25C1C" w:rsidR="00EF548A" w:rsidRDefault="00EF548A" w:rsidP="00EF548A">
      <w:pPr>
        <w:pStyle w:val="ListParagraph"/>
        <w:spacing w:line="240" w:lineRule="auto"/>
        <w:ind w:left="425"/>
        <w:contextualSpacing w:val="0"/>
        <w:rPr>
          <w:rFonts w:eastAsia="Times New Roman" w:cs="Arial"/>
          <w:b/>
          <w:szCs w:val="24"/>
          <w:u w:val="single"/>
          <w:lang w:eastAsia="en-GB"/>
        </w:rPr>
      </w:pPr>
    </w:p>
    <w:p w14:paraId="76B4693F" w14:textId="66CDE98E" w:rsidR="00EF548A" w:rsidRPr="00EF548A" w:rsidRDefault="00EF548A" w:rsidP="00EF548A">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Our Asset of Community Value status is due to expire so we will need to submit another application to renew. It is unclear whether the council will be reviewing submissions owing to</w:t>
      </w:r>
      <w:r w:rsidR="009B06BF">
        <w:rPr>
          <w:rFonts w:eastAsia="Times New Roman" w:cs="Arial"/>
          <w:bCs/>
          <w:szCs w:val="24"/>
          <w:lang w:eastAsia="en-GB"/>
        </w:rPr>
        <w:t xml:space="preserve"> t</w:t>
      </w:r>
      <w:r>
        <w:rPr>
          <w:rFonts w:eastAsia="Times New Roman" w:cs="Arial"/>
          <w:bCs/>
          <w:szCs w:val="24"/>
          <w:lang w:eastAsia="en-GB"/>
        </w:rPr>
        <w:t xml:space="preserve">he current pandemic. </w:t>
      </w:r>
      <w:r w:rsidR="009B06BF">
        <w:rPr>
          <w:rFonts w:eastAsia="Times New Roman" w:cs="Arial"/>
          <w:bCs/>
          <w:szCs w:val="24"/>
          <w:lang w:eastAsia="en-GB"/>
        </w:rPr>
        <w:t xml:space="preserve">The HAA Secretary will contact the council to determine the current procedures for ACV renewal.  </w:t>
      </w:r>
    </w:p>
    <w:p w14:paraId="1EC0015E" w14:textId="77777777" w:rsidR="00297C3E" w:rsidRPr="00297C3E" w:rsidRDefault="00297C3E" w:rsidP="00297C3E">
      <w:pPr>
        <w:pStyle w:val="ListParagraph"/>
        <w:rPr>
          <w:rFonts w:eastAsia="Times New Roman" w:cs="Arial"/>
          <w:b/>
          <w:szCs w:val="24"/>
          <w:u w:val="single"/>
          <w:lang w:eastAsia="en-GB"/>
        </w:rPr>
      </w:pPr>
    </w:p>
    <w:p w14:paraId="07C4AA25" w14:textId="4E7CED48" w:rsidR="00297C3E" w:rsidRDefault="00297C3E" w:rsidP="00297C3E">
      <w:pPr>
        <w:pStyle w:val="ListParagraph"/>
        <w:numPr>
          <w:ilvl w:val="0"/>
          <w:numId w:val="2"/>
        </w:numPr>
        <w:spacing w:line="240" w:lineRule="auto"/>
        <w:ind w:left="425" w:hanging="357"/>
        <w:contextualSpacing w:val="0"/>
        <w:rPr>
          <w:rFonts w:eastAsia="Times New Roman" w:cs="Arial"/>
          <w:b/>
          <w:szCs w:val="24"/>
          <w:u w:val="single"/>
          <w:lang w:eastAsia="en-GB"/>
        </w:rPr>
      </w:pPr>
      <w:r>
        <w:rPr>
          <w:rFonts w:eastAsia="Times New Roman" w:cs="Arial"/>
          <w:b/>
          <w:szCs w:val="24"/>
          <w:u w:val="single"/>
          <w:lang w:eastAsia="en-GB"/>
        </w:rPr>
        <w:t>Membership Secretary</w:t>
      </w:r>
    </w:p>
    <w:p w14:paraId="29A7B3A2" w14:textId="7786C1B1" w:rsidR="009B06BF" w:rsidRDefault="009B06BF" w:rsidP="009B06BF">
      <w:pPr>
        <w:pStyle w:val="ListParagraph"/>
        <w:spacing w:line="240" w:lineRule="auto"/>
        <w:ind w:left="425"/>
        <w:contextualSpacing w:val="0"/>
        <w:rPr>
          <w:rFonts w:eastAsia="Times New Roman" w:cs="Arial"/>
          <w:bCs/>
          <w:szCs w:val="24"/>
          <w:lang w:eastAsia="en-GB"/>
        </w:rPr>
      </w:pPr>
    </w:p>
    <w:p w14:paraId="07C19C9D" w14:textId="0AD20354" w:rsidR="009B06BF" w:rsidRDefault="009B06BF" w:rsidP="009B06BF">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 xml:space="preserve">Our Membership Secretary, Kay Watkins, will be relocating in June and is therefore resigning from her position. This vacancy and the election of officers in general will be advertised ahead of our AGM. </w:t>
      </w:r>
    </w:p>
    <w:p w14:paraId="0B248628" w14:textId="4359E5EB" w:rsidR="009B06BF" w:rsidRPr="009B06BF" w:rsidRDefault="009B06BF" w:rsidP="009B06BF">
      <w:pPr>
        <w:pStyle w:val="ListParagraph"/>
        <w:spacing w:line="240" w:lineRule="auto"/>
        <w:ind w:left="425"/>
        <w:contextualSpacing w:val="0"/>
        <w:rPr>
          <w:rFonts w:eastAsia="Times New Roman" w:cs="Arial"/>
          <w:bCs/>
          <w:i/>
          <w:iCs/>
          <w:szCs w:val="24"/>
          <w:lang w:eastAsia="en-GB"/>
        </w:rPr>
      </w:pPr>
      <w:r w:rsidRPr="009B06BF">
        <w:rPr>
          <w:rFonts w:eastAsia="Times New Roman" w:cs="Arial"/>
          <w:bCs/>
          <w:i/>
          <w:iCs/>
          <w:szCs w:val="24"/>
          <w:lang w:eastAsia="en-GB"/>
        </w:rPr>
        <w:t xml:space="preserve">Note: since this meeting the HAA Treasurer has also had to resign to due other commitments. </w:t>
      </w:r>
    </w:p>
    <w:p w14:paraId="5E377ABA" w14:textId="77777777" w:rsidR="00297C3E" w:rsidRPr="00297C3E" w:rsidRDefault="00297C3E" w:rsidP="00297C3E">
      <w:pPr>
        <w:spacing w:line="240" w:lineRule="auto"/>
        <w:rPr>
          <w:rFonts w:eastAsia="Times New Roman" w:cs="Arial"/>
          <w:b/>
          <w:szCs w:val="24"/>
          <w:u w:val="single"/>
          <w:lang w:eastAsia="en-GB"/>
        </w:rPr>
      </w:pPr>
    </w:p>
    <w:p w14:paraId="63389CAF" w14:textId="77777777" w:rsidR="00297C3E" w:rsidRPr="00E004EF" w:rsidRDefault="00297C3E" w:rsidP="00297C3E">
      <w:pPr>
        <w:pStyle w:val="ListParagraph"/>
        <w:spacing w:line="240" w:lineRule="auto"/>
        <w:ind w:left="425"/>
        <w:contextualSpacing w:val="0"/>
        <w:rPr>
          <w:rFonts w:eastAsia="Times New Roman" w:cs="Arial"/>
          <w:b/>
          <w:szCs w:val="24"/>
          <w:u w:val="single"/>
          <w:lang w:eastAsia="en-GB"/>
        </w:rPr>
      </w:pPr>
    </w:p>
    <w:p w14:paraId="7FF34C76" w14:textId="357FC7DA" w:rsidR="009041EA" w:rsidRPr="00297C3E" w:rsidRDefault="009041EA" w:rsidP="00297C3E">
      <w:pPr>
        <w:pStyle w:val="ListParagraph"/>
        <w:ind w:left="1440"/>
        <w:rPr>
          <w:rFonts w:cs="Arial"/>
          <w:b/>
          <w:bCs/>
          <w:szCs w:val="24"/>
        </w:rPr>
      </w:pPr>
      <w:r w:rsidRPr="003D009D">
        <w:rPr>
          <w:rFonts w:cs="Arial"/>
          <w:b/>
          <w:bCs/>
          <w:szCs w:val="24"/>
        </w:rPr>
        <w:tab/>
      </w:r>
      <w:r w:rsidRPr="00297C3E">
        <w:rPr>
          <w:rFonts w:cs="Arial"/>
          <w:szCs w:val="24"/>
        </w:rPr>
        <w:tab/>
      </w:r>
      <w:r w:rsidRPr="00297C3E">
        <w:rPr>
          <w:rFonts w:cs="Arial"/>
          <w:szCs w:val="24"/>
        </w:rPr>
        <w:tab/>
      </w:r>
      <w:r w:rsidRPr="00297C3E">
        <w:rPr>
          <w:rFonts w:cs="Arial"/>
          <w:szCs w:val="24"/>
        </w:rPr>
        <w:tab/>
      </w:r>
      <w:r w:rsidRPr="00297C3E">
        <w:rPr>
          <w:rFonts w:cs="Arial"/>
          <w:szCs w:val="24"/>
        </w:rPr>
        <w:tab/>
      </w:r>
    </w:p>
    <w:p w14:paraId="57CA14D5" w14:textId="6AB68B9E" w:rsidR="003D009D" w:rsidRPr="00B416EB" w:rsidRDefault="009041EA" w:rsidP="009B06BF">
      <w:pPr>
        <w:pStyle w:val="ListParagraph"/>
        <w:ind w:left="1440"/>
        <w:rPr>
          <w:rFonts w:cs="Arial"/>
          <w:szCs w:val="24"/>
        </w:rPr>
      </w:pPr>
      <w:r w:rsidRPr="00E004EF">
        <w:rPr>
          <w:rFonts w:cs="Arial"/>
          <w:szCs w:val="24"/>
        </w:rPr>
        <w:tab/>
      </w:r>
    </w:p>
    <w:p w14:paraId="572C74BF" w14:textId="77777777" w:rsidR="00B416EB" w:rsidRPr="00E004EF" w:rsidRDefault="00B416EB" w:rsidP="007E5491">
      <w:pPr>
        <w:spacing w:line="240" w:lineRule="auto"/>
        <w:rPr>
          <w:rFonts w:ascii="Arial" w:hAnsi="Arial" w:cs="Arial"/>
          <w:sz w:val="24"/>
          <w:szCs w:val="24"/>
        </w:rPr>
      </w:pPr>
    </w:p>
    <w:sectPr w:rsidR="00B416EB" w:rsidRPr="00E004E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BA853D" w14:textId="77777777" w:rsidR="0097182D" w:rsidRDefault="0097182D" w:rsidP="003A4CCB">
      <w:pPr>
        <w:spacing w:after="0" w:line="240" w:lineRule="auto"/>
      </w:pPr>
      <w:r>
        <w:separator/>
      </w:r>
    </w:p>
  </w:endnote>
  <w:endnote w:type="continuationSeparator" w:id="0">
    <w:p w14:paraId="1CFAE2E1" w14:textId="77777777" w:rsidR="0097182D" w:rsidRDefault="0097182D" w:rsidP="003A4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DA2F7A" w14:textId="77777777" w:rsidR="0097182D" w:rsidRDefault="0097182D" w:rsidP="003A4CCB">
      <w:pPr>
        <w:spacing w:after="0" w:line="240" w:lineRule="auto"/>
      </w:pPr>
      <w:r>
        <w:separator/>
      </w:r>
    </w:p>
  </w:footnote>
  <w:footnote w:type="continuationSeparator" w:id="0">
    <w:p w14:paraId="3853FB64" w14:textId="77777777" w:rsidR="0097182D" w:rsidRDefault="0097182D" w:rsidP="003A4C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2FB473" w14:textId="3BB59921" w:rsidR="003A4CCB" w:rsidRPr="003A4CCB" w:rsidRDefault="003A4CCB" w:rsidP="003A4CCB">
    <w:pPr>
      <w:pStyle w:val="Header"/>
      <w:spacing w:before="120" w:after="120"/>
      <w:rPr>
        <w:b/>
        <w:sz w:val="28"/>
        <w:szCs w:val="28"/>
      </w:rPr>
    </w:pPr>
    <w:r w:rsidRPr="003A4CCB">
      <w:rPr>
        <w:b/>
        <w:noProof/>
        <w:sz w:val="28"/>
        <w:szCs w:val="28"/>
      </w:rPr>
      <w:drawing>
        <wp:anchor distT="0" distB="0" distL="114300" distR="114300" simplePos="0" relativeHeight="251659264" behindDoc="1" locked="0" layoutInCell="1" allowOverlap="1" wp14:anchorId="0AB6467F" wp14:editId="0DBB1E74">
          <wp:simplePos x="0" y="0"/>
          <wp:positionH relativeFrom="margin">
            <wp:posOffset>4881245</wp:posOffset>
          </wp:positionH>
          <wp:positionV relativeFrom="paragraph">
            <wp:posOffset>-87630</wp:posOffset>
          </wp:positionV>
          <wp:extent cx="1028065" cy="638175"/>
          <wp:effectExtent l="0" t="0" r="635" b="9525"/>
          <wp:wrapTight wrapText="bothSides">
            <wp:wrapPolygon edited="0">
              <wp:start x="0" y="0"/>
              <wp:lineTo x="0" y="21278"/>
              <wp:lineTo x="21213" y="21278"/>
              <wp:lineTo x="212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065"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A4CCB">
      <w:rPr>
        <w:b/>
        <w:sz w:val="28"/>
        <w:szCs w:val="28"/>
      </w:rPr>
      <w:t xml:space="preserve">Holgate Allotments Association </w:t>
    </w:r>
  </w:p>
  <w:p w14:paraId="4A534BD6" w14:textId="6BF47980" w:rsidR="003A4CCB" w:rsidRPr="007E5491" w:rsidRDefault="007E74ED" w:rsidP="007E5491">
    <w:pPr>
      <w:pStyle w:val="Header"/>
      <w:spacing w:before="120" w:after="360"/>
      <w:rPr>
        <w:b/>
        <w:sz w:val="28"/>
        <w:szCs w:val="28"/>
      </w:rPr>
    </w:pPr>
    <w:r>
      <w:rPr>
        <w:b/>
        <w:sz w:val="28"/>
        <w:szCs w:val="28"/>
      </w:rPr>
      <w:t xml:space="preserve">Zoom </w:t>
    </w:r>
    <w:r w:rsidR="003A4CCB" w:rsidRPr="003A4CCB">
      <w:rPr>
        <w:b/>
        <w:sz w:val="28"/>
        <w:szCs w:val="28"/>
      </w:rPr>
      <w:t>Meeting</w:t>
    </w:r>
    <w:r w:rsidR="009041EA">
      <w:rPr>
        <w:b/>
        <w:sz w:val="28"/>
        <w:szCs w:val="28"/>
      </w:rPr>
      <w:t xml:space="preserve"> </w:t>
    </w:r>
    <w:r>
      <w:rPr>
        <w:b/>
        <w:sz w:val="28"/>
        <w:szCs w:val="28"/>
      </w:rPr>
      <w:t>19 May</w:t>
    </w:r>
    <w:r w:rsidR="009041EA">
      <w:rPr>
        <w:b/>
        <w:sz w:val="28"/>
        <w:szCs w:val="28"/>
      </w:rPr>
      <w:t xml:space="preserve"> 20</w:t>
    </w:r>
    <w:r>
      <w:rPr>
        <w:b/>
        <w:sz w:val="28"/>
        <w:szCs w:val="28"/>
      </w:rPr>
      <w:t>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E2CA9"/>
    <w:multiLevelType w:val="hybridMultilevel"/>
    <w:tmpl w:val="2B5CDA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5F3EF0"/>
    <w:multiLevelType w:val="hybridMultilevel"/>
    <w:tmpl w:val="813EBE3C"/>
    <w:lvl w:ilvl="0" w:tplc="BE2E6BEA">
      <w:start w:val="1"/>
      <w:numFmt w:val="lowerLetter"/>
      <w:lvlText w:val="%1."/>
      <w:lvlJc w:val="left"/>
      <w:pPr>
        <w:ind w:left="720" w:hanging="360"/>
      </w:pPr>
      <w:rPr>
        <w:rFonts w:ascii="Arial" w:eastAsia="Times New Roman" w:hAnsi="Arial" w:cs="Arial"/>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63F3A"/>
    <w:multiLevelType w:val="hybridMultilevel"/>
    <w:tmpl w:val="D49AA268"/>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 w15:restartNumberingAfterBreak="0">
    <w:nsid w:val="1164576B"/>
    <w:multiLevelType w:val="multilevel"/>
    <w:tmpl w:val="8AFAF9E6"/>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o"/>
      <w:lvlJc w:val="left"/>
      <w:pPr>
        <w:tabs>
          <w:tab w:val="num" w:pos="1440"/>
        </w:tabs>
        <w:ind w:left="1440" w:hanging="360"/>
      </w:pPr>
      <w:rPr>
        <w:rFonts w:ascii="Courier New" w:hAnsi="Courier New" w:cs="Courier New"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016F9D"/>
    <w:multiLevelType w:val="hybridMultilevel"/>
    <w:tmpl w:val="5FE2B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4074A8"/>
    <w:multiLevelType w:val="hybridMultilevel"/>
    <w:tmpl w:val="075A7E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AD5132"/>
    <w:multiLevelType w:val="multilevel"/>
    <w:tmpl w:val="6696F7B4"/>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2192347"/>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16539B"/>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7F43233"/>
    <w:multiLevelType w:val="hybridMultilevel"/>
    <w:tmpl w:val="2CAADE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50C14AE6"/>
    <w:multiLevelType w:val="hybridMultilevel"/>
    <w:tmpl w:val="359CFFD6"/>
    <w:lvl w:ilvl="0" w:tplc="38DA95A8">
      <w:start w:val="1"/>
      <w:numFmt w:val="lowerLetter"/>
      <w:lvlText w:val="%1."/>
      <w:lvlJc w:val="left"/>
      <w:pPr>
        <w:ind w:left="1146" w:hanging="360"/>
      </w:pPr>
      <w:rPr>
        <w:rFonts w:ascii="Arial" w:eastAsia="Times New Roman" w:hAnsi="Arial" w:cs="Arial"/>
        <w:b/>
      </w:rPr>
    </w:lvl>
    <w:lvl w:ilvl="1" w:tplc="08090003">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15:restartNumberingAfterBreak="0">
    <w:nsid w:val="547B38BE"/>
    <w:multiLevelType w:val="multilevel"/>
    <w:tmpl w:val="1AF0CEF8"/>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o"/>
      <w:lvlJc w:val="left"/>
      <w:pPr>
        <w:tabs>
          <w:tab w:val="num" w:pos="1440"/>
        </w:tabs>
        <w:ind w:left="1440" w:hanging="360"/>
      </w:pPr>
      <w:rPr>
        <w:rFonts w:ascii="Courier New" w:hAnsi="Courier New" w:cs="Courier New"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68858AF"/>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21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B41679C"/>
    <w:multiLevelType w:val="hybridMultilevel"/>
    <w:tmpl w:val="815E5194"/>
    <w:lvl w:ilvl="0" w:tplc="94841B72">
      <w:start w:val="1"/>
      <w:numFmt w:val="decimal"/>
      <w:lvlText w:val="%1."/>
      <w:lvlJc w:val="left"/>
      <w:pPr>
        <w:ind w:left="720" w:hanging="360"/>
      </w:pPr>
      <w:rPr>
        <w:rFonts w:hint="default"/>
        <w:b/>
      </w:r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FF018BA"/>
    <w:multiLevelType w:val="hybridMultilevel"/>
    <w:tmpl w:val="982E8C36"/>
    <w:lvl w:ilvl="0" w:tplc="94841B72">
      <w:start w:val="1"/>
      <w:numFmt w:val="decimal"/>
      <w:lvlText w:val="%1."/>
      <w:lvlJc w:val="left"/>
      <w:pPr>
        <w:ind w:left="720" w:hanging="360"/>
      </w:pPr>
      <w:rPr>
        <w:rFonts w:hint="default"/>
        <w:b/>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19F2F54"/>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AA31280"/>
    <w:multiLevelType w:val="hybridMultilevel"/>
    <w:tmpl w:val="D1B22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1"/>
  </w:num>
  <w:num w:numId="4">
    <w:abstractNumId w:val="10"/>
  </w:num>
  <w:num w:numId="5">
    <w:abstractNumId w:val="11"/>
  </w:num>
  <w:num w:numId="6">
    <w:abstractNumId w:val="3"/>
  </w:num>
  <w:num w:numId="7">
    <w:abstractNumId w:val="5"/>
  </w:num>
  <w:num w:numId="8">
    <w:abstractNumId w:val="7"/>
  </w:num>
  <w:num w:numId="9">
    <w:abstractNumId w:val="0"/>
  </w:num>
  <w:num w:numId="10">
    <w:abstractNumId w:val="12"/>
  </w:num>
  <w:num w:numId="11">
    <w:abstractNumId w:val="14"/>
  </w:num>
  <w:num w:numId="12">
    <w:abstractNumId w:val="9"/>
  </w:num>
  <w:num w:numId="13">
    <w:abstractNumId w:val="15"/>
  </w:num>
  <w:num w:numId="14">
    <w:abstractNumId w:val="4"/>
  </w:num>
  <w:num w:numId="15">
    <w:abstractNumId w:val="16"/>
  </w:num>
  <w:num w:numId="16">
    <w:abstractNumId w:val="8"/>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CCB"/>
    <w:rsid w:val="00030AAF"/>
    <w:rsid w:val="0006491B"/>
    <w:rsid w:val="0019373C"/>
    <w:rsid w:val="00297C3E"/>
    <w:rsid w:val="002F1896"/>
    <w:rsid w:val="002F7EAD"/>
    <w:rsid w:val="00313442"/>
    <w:rsid w:val="00377DEB"/>
    <w:rsid w:val="003A4CCB"/>
    <w:rsid w:val="003B58DB"/>
    <w:rsid w:val="003D009D"/>
    <w:rsid w:val="00451A0B"/>
    <w:rsid w:val="004D6038"/>
    <w:rsid w:val="00507BA6"/>
    <w:rsid w:val="00537AA4"/>
    <w:rsid w:val="005B687F"/>
    <w:rsid w:val="005F061C"/>
    <w:rsid w:val="00606705"/>
    <w:rsid w:val="00630100"/>
    <w:rsid w:val="006F5E7B"/>
    <w:rsid w:val="007303AA"/>
    <w:rsid w:val="007E5491"/>
    <w:rsid w:val="007E74ED"/>
    <w:rsid w:val="008B4D68"/>
    <w:rsid w:val="008C63DC"/>
    <w:rsid w:val="008E2B73"/>
    <w:rsid w:val="009041EA"/>
    <w:rsid w:val="009172F7"/>
    <w:rsid w:val="0097182D"/>
    <w:rsid w:val="009845E7"/>
    <w:rsid w:val="009B06BF"/>
    <w:rsid w:val="009F14FA"/>
    <w:rsid w:val="00A252F3"/>
    <w:rsid w:val="00A94EAA"/>
    <w:rsid w:val="00B416EB"/>
    <w:rsid w:val="00BD147F"/>
    <w:rsid w:val="00C226C8"/>
    <w:rsid w:val="00CC4DA6"/>
    <w:rsid w:val="00CF4D9D"/>
    <w:rsid w:val="00D22EDC"/>
    <w:rsid w:val="00D87DD0"/>
    <w:rsid w:val="00DB37B1"/>
    <w:rsid w:val="00E004EF"/>
    <w:rsid w:val="00EF548A"/>
    <w:rsid w:val="00F22253"/>
    <w:rsid w:val="00FB2BE7"/>
    <w:rsid w:val="00FB54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DDFE0"/>
  <w15:chartTrackingRefBased/>
  <w15:docId w15:val="{9CB3DADD-AB16-4E2E-AB09-72EBF428B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4C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4CCB"/>
  </w:style>
  <w:style w:type="paragraph" w:styleId="Footer">
    <w:name w:val="footer"/>
    <w:basedOn w:val="Normal"/>
    <w:link w:val="FooterChar"/>
    <w:uiPriority w:val="99"/>
    <w:unhideWhenUsed/>
    <w:rsid w:val="003A4C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4CCB"/>
  </w:style>
  <w:style w:type="paragraph" w:styleId="ListParagraph">
    <w:name w:val="List Paragraph"/>
    <w:basedOn w:val="Normal"/>
    <w:uiPriority w:val="34"/>
    <w:qFormat/>
    <w:rsid w:val="003A4CCB"/>
    <w:pPr>
      <w:spacing w:after="0"/>
      <w:ind w:left="720"/>
      <w:contextualSpacing/>
      <w:jc w:val="both"/>
    </w:pPr>
    <w:rPr>
      <w:rFonts w:ascii="Arial" w:hAnsi="Arial"/>
      <w:sz w:val="24"/>
    </w:rPr>
  </w:style>
  <w:style w:type="character" w:styleId="Hyperlink">
    <w:name w:val="Hyperlink"/>
    <w:basedOn w:val="DefaultParagraphFont"/>
    <w:uiPriority w:val="99"/>
    <w:unhideWhenUsed/>
    <w:rsid w:val="003A4CCB"/>
    <w:rPr>
      <w:color w:val="0563C1" w:themeColor="hyperlink"/>
      <w:u w:val="single"/>
    </w:rPr>
  </w:style>
  <w:style w:type="character" w:styleId="UnresolvedMention">
    <w:name w:val="Unresolved Mention"/>
    <w:basedOn w:val="DefaultParagraphFont"/>
    <w:uiPriority w:val="99"/>
    <w:semiHidden/>
    <w:unhideWhenUsed/>
    <w:rsid w:val="009172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484</Words>
  <Characters>2358</Characters>
  <Application>Microsoft Office Word</Application>
  <DocSecurity>0</DocSecurity>
  <Lines>71</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BHARMAL, NAZIM A.</dc:creator>
  <cp:keywords/>
  <dc:description/>
  <cp:lastModifiedBy>BHARMAL, NAZIM A.</cp:lastModifiedBy>
  <cp:revision>3</cp:revision>
  <dcterms:created xsi:type="dcterms:W3CDTF">2020-06-03T13:37:00Z</dcterms:created>
  <dcterms:modified xsi:type="dcterms:W3CDTF">2020-06-03T14:17:00Z</dcterms:modified>
</cp:coreProperties>
</file>