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EE58E" w14:textId="53CBEF2C" w:rsidR="008E5D08" w:rsidRPr="00E004EF" w:rsidRDefault="008E5D08" w:rsidP="008E5D08">
      <w:pPr>
        <w:ind w:firstLine="720"/>
        <w:rPr>
          <w:rFonts w:ascii="Arial" w:hAnsi="Arial" w:cs="Arial"/>
        </w:rPr>
      </w:pPr>
      <w:r>
        <w:rPr>
          <w:rFonts w:ascii="Arial" w:hAnsi="Arial" w:cs="Arial"/>
          <w:b/>
        </w:rPr>
        <w:t>Date:</w:t>
      </w:r>
      <w:r w:rsidRPr="00E004EF">
        <w:rPr>
          <w:rFonts w:ascii="Arial" w:hAnsi="Arial" w:cs="Arial"/>
          <w:b/>
        </w:rPr>
        <w:tab/>
      </w:r>
      <w:r>
        <w:rPr>
          <w:rFonts w:ascii="Arial" w:hAnsi="Arial" w:cs="Arial"/>
          <w:b/>
        </w:rPr>
        <w:tab/>
      </w:r>
      <w:r>
        <w:rPr>
          <w:rFonts w:ascii="Arial" w:hAnsi="Arial" w:cs="Arial"/>
          <w:b/>
        </w:rPr>
        <w:tab/>
      </w:r>
      <w:r w:rsidRPr="00E004EF">
        <w:rPr>
          <w:rFonts w:ascii="Arial" w:hAnsi="Arial" w:cs="Arial"/>
        </w:rPr>
        <w:t xml:space="preserve">Tuesday </w:t>
      </w:r>
      <w:r>
        <w:rPr>
          <w:rFonts w:ascii="Arial" w:hAnsi="Arial" w:cs="Arial"/>
        </w:rPr>
        <w:t>04</w:t>
      </w:r>
      <w:r w:rsidRPr="00E004EF">
        <w:rPr>
          <w:rFonts w:ascii="Arial" w:hAnsi="Arial" w:cs="Arial"/>
        </w:rPr>
        <w:t xml:space="preserve"> </w:t>
      </w:r>
      <w:r>
        <w:rPr>
          <w:rFonts w:ascii="Arial" w:hAnsi="Arial" w:cs="Arial"/>
        </w:rPr>
        <w:t>February</w:t>
      </w:r>
      <w:r w:rsidRPr="00E004EF">
        <w:rPr>
          <w:rFonts w:ascii="Arial" w:hAnsi="Arial" w:cs="Arial"/>
        </w:rPr>
        <w:t xml:space="preserve"> 20</w:t>
      </w:r>
      <w:r>
        <w:rPr>
          <w:rFonts w:ascii="Arial" w:hAnsi="Arial" w:cs="Arial"/>
        </w:rPr>
        <w:t>20</w:t>
      </w:r>
      <w:r w:rsidRPr="00E004EF">
        <w:rPr>
          <w:rFonts w:ascii="Arial" w:hAnsi="Arial" w:cs="Arial"/>
        </w:rPr>
        <w:t xml:space="preserve"> at 7pm</w:t>
      </w:r>
    </w:p>
    <w:p w14:paraId="58196B13" w14:textId="594966CD" w:rsidR="008E5D08" w:rsidRPr="008E5D08" w:rsidRDefault="008E5D08" w:rsidP="008E5D08">
      <w:pPr>
        <w:ind w:left="2160" w:hanging="1440"/>
        <w:rPr>
          <w:rFonts w:ascii="Arial" w:hAnsi="Arial" w:cs="Arial"/>
          <w:bCs/>
        </w:rPr>
      </w:pPr>
      <w:r w:rsidRPr="00E004EF">
        <w:rPr>
          <w:rFonts w:ascii="Arial" w:hAnsi="Arial" w:cs="Arial"/>
          <w:b/>
        </w:rPr>
        <w:t>Venue:</w:t>
      </w:r>
      <w:r w:rsidRPr="00E004EF">
        <w:rPr>
          <w:rFonts w:ascii="Arial" w:hAnsi="Arial" w:cs="Arial"/>
          <w:b/>
        </w:rPr>
        <w:tab/>
      </w:r>
      <w:r>
        <w:rPr>
          <w:rFonts w:ascii="Arial" w:hAnsi="Arial" w:cs="Arial"/>
          <w:b/>
        </w:rPr>
        <w:tab/>
      </w:r>
      <w:r>
        <w:rPr>
          <w:rFonts w:ascii="Arial" w:hAnsi="Arial" w:cs="Arial"/>
          <w:bCs/>
        </w:rPr>
        <w:t>York Railway Institute Bowling Club</w:t>
      </w:r>
    </w:p>
    <w:p w14:paraId="4249D679" w14:textId="5DBA9AD3" w:rsidR="008E5D08" w:rsidRPr="008E5D08" w:rsidRDefault="008E5D08" w:rsidP="008E5D08">
      <w:pPr>
        <w:ind w:left="2880" w:hanging="2160"/>
        <w:jc w:val="both"/>
        <w:rPr>
          <w:rFonts w:ascii="Arial" w:hAnsi="Arial" w:cs="Arial"/>
        </w:rPr>
      </w:pPr>
      <w:r w:rsidRPr="008E5D08">
        <w:rPr>
          <w:rFonts w:ascii="Arial" w:hAnsi="Arial" w:cs="Arial"/>
          <w:b/>
        </w:rPr>
        <w:t>Present:</w:t>
      </w:r>
      <w:r w:rsidRPr="008E5D08">
        <w:rPr>
          <w:rFonts w:ascii="Arial" w:hAnsi="Arial" w:cs="Arial"/>
        </w:rPr>
        <w:t xml:space="preserve"> </w:t>
      </w:r>
      <w:r>
        <w:rPr>
          <w:rFonts w:ascii="Arial" w:hAnsi="Arial" w:cs="Arial"/>
        </w:rPr>
        <w:tab/>
        <w:t>S</w:t>
      </w:r>
      <w:r w:rsidRPr="008E5D08">
        <w:rPr>
          <w:rFonts w:ascii="Arial" w:hAnsi="Arial" w:cs="Arial"/>
        </w:rPr>
        <w:t>ue; Chris B; Bob 13a; John 4a; Helen 50; Ruth</w:t>
      </w:r>
      <w:r w:rsidR="00267514">
        <w:rPr>
          <w:rFonts w:ascii="Arial" w:hAnsi="Arial" w:cs="Arial"/>
        </w:rPr>
        <w:t xml:space="preserve"> 1</w:t>
      </w:r>
      <w:r w:rsidRPr="008E5D08">
        <w:rPr>
          <w:rFonts w:ascii="Arial" w:hAnsi="Arial" w:cs="Arial"/>
        </w:rPr>
        <w:t>3b</w:t>
      </w:r>
      <w:r w:rsidR="00267514">
        <w:rPr>
          <w:rFonts w:ascii="Arial" w:hAnsi="Arial" w:cs="Arial"/>
        </w:rPr>
        <w:t>;</w:t>
      </w:r>
      <w:r w:rsidRPr="008E5D08">
        <w:rPr>
          <w:rFonts w:ascii="Arial" w:hAnsi="Arial" w:cs="Arial"/>
        </w:rPr>
        <w:t xml:space="preserve"> Nicki, Natalie; Chris 6; Andy 4b; Kay, Membership Secretary 14; Paul, Site Secretary 37; Hannah, HAA Chair 35B; Julie-Ann, Secretary 41a; Ali </w:t>
      </w:r>
      <w:proofErr w:type="spellStart"/>
      <w:r w:rsidRPr="008E5D08">
        <w:rPr>
          <w:rFonts w:ascii="Arial" w:hAnsi="Arial" w:cs="Arial"/>
        </w:rPr>
        <w:t>Bharmal,</w:t>
      </w:r>
      <w:proofErr w:type="spellEnd"/>
      <w:r w:rsidRPr="008E5D08">
        <w:rPr>
          <w:rFonts w:ascii="Arial" w:hAnsi="Arial" w:cs="Arial"/>
        </w:rPr>
        <w:t xml:space="preserve"> Treasurer</w:t>
      </w:r>
      <w:r w:rsidR="00267514">
        <w:rPr>
          <w:rFonts w:ascii="Arial" w:hAnsi="Arial" w:cs="Arial"/>
        </w:rPr>
        <w:t xml:space="preserve"> </w:t>
      </w:r>
      <w:r w:rsidRPr="008E5D08">
        <w:rPr>
          <w:rFonts w:ascii="Arial" w:hAnsi="Arial" w:cs="Arial"/>
        </w:rPr>
        <w:t xml:space="preserve">40a. </w:t>
      </w:r>
    </w:p>
    <w:p w14:paraId="0C61D37D" w14:textId="04989D80" w:rsidR="008E5D08" w:rsidRPr="00E004EF" w:rsidRDefault="008E5D08" w:rsidP="008E5D08">
      <w:pPr>
        <w:ind w:firstLine="720"/>
        <w:rPr>
          <w:rFonts w:ascii="Arial" w:hAnsi="Arial" w:cs="Arial"/>
        </w:rPr>
      </w:pPr>
      <w:r w:rsidRPr="00E004EF">
        <w:rPr>
          <w:rFonts w:ascii="Arial" w:hAnsi="Arial" w:cs="Arial"/>
          <w:b/>
        </w:rPr>
        <w:t>Apolo</w:t>
      </w:r>
      <w:r>
        <w:rPr>
          <w:rFonts w:ascii="Arial" w:hAnsi="Arial" w:cs="Arial"/>
          <w:b/>
        </w:rPr>
        <w:t>gie</w:t>
      </w:r>
      <w:r w:rsidRPr="00E004EF">
        <w:rPr>
          <w:rFonts w:ascii="Arial" w:hAnsi="Arial" w:cs="Arial"/>
          <w:b/>
        </w:rPr>
        <w:t>s:</w:t>
      </w:r>
      <w:r w:rsidRPr="00E004EF">
        <w:rPr>
          <w:rFonts w:ascii="Arial" w:hAnsi="Arial" w:cs="Arial"/>
        </w:rPr>
        <w:t xml:space="preserve"> </w:t>
      </w:r>
      <w:r w:rsidRPr="00E004EF">
        <w:rPr>
          <w:rFonts w:ascii="Arial" w:hAnsi="Arial" w:cs="Arial"/>
        </w:rPr>
        <w:tab/>
      </w:r>
      <w:r>
        <w:rPr>
          <w:rFonts w:ascii="Arial" w:hAnsi="Arial" w:cs="Arial"/>
        </w:rPr>
        <w:tab/>
        <w:t>None</w:t>
      </w:r>
    </w:p>
    <w:p w14:paraId="1FFB1271" w14:textId="6DDEF4F0" w:rsidR="008E5D08" w:rsidRDefault="008E5D08" w:rsidP="008E5D08">
      <w:pPr>
        <w:ind w:firstLine="720"/>
        <w:rPr>
          <w:rFonts w:ascii="Arial" w:hAnsi="Arial" w:cs="Arial"/>
        </w:rPr>
      </w:pPr>
      <w:r w:rsidRPr="00E004EF">
        <w:rPr>
          <w:rFonts w:ascii="Arial" w:hAnsi="Arial" w:cs="Arial"/>
          <w:b/>
        </w:rPr>
        <w:t>Minute Taker:</w:t>
      </w:r>
      <w:r w:rsidRPr="00E004EF">
        <w:rPr>
          <w:rFonts w:ascii="Arial" w:hAnsi="Arial" w:cs="Arial"/>
        </w:rPr>
        <w:t xml:space="preserve"> </w:t>
      </w:r>
      <w:r>
        <w:rPr>
          <w:rFonts w:ascii="Arial" w:hAnsi="Arial" w:cs="Arial"/>
        </w:rPr>
        <w:tab/>
      </w:r>
      <w:r w:rsidRPr="00E004EF">
        <w:rPr>
          <w:rFonts w:ascii="Arial" w:hAnsi="Arial" w:cs="Arial"/>
        </w:rPr>
        <w:t>Julie-Ann Vickers (41a) (Secretary)</w:t>
      </w:r>
    </w:p>
    <w:p w14:paraId="27655EEC" w14:textId="77777777" w:rsidR="00B60C22" w:rsidRDefault="00B60C22" w:rsidP="00DC505C">
      <w:pPr>
        <w:jc w:val="center"/>
        <w:rPr>
          <w:rFonts w:ascii="Arial" w:hAnsi="Arial" w:cs="Arial"/>
          <w:u w:val="single"/>
        </w:rPr>
      </w:pPr>
    </w:p>
    <w:p w14:paraId="3FF1BC06" w14:textId="77777777" w:rsidR="00DC505C" w:rsidRPr="00B60C22" w:rsidRDefault="00DC505C" w:rsidP="00DC505C">
      <w:pPr>
        <w:jc w:val="center"/>
        <w:rPr>
          <w:rFonts w:ascii="Arial" w:hAnsi="Arial" w:cs="Arial"/>
          <w:u w:val="single"/>
        </w:rPr>
      </w:pPr>
    </w:p>
    <w:p w14:paraId="0AD641B1" w14:textId="77777777" w:rsidR="00B60C22" w:rsidRDefault="00B60C22" w:rsidP="009916C4">
      <w:pPr>
        <w:jc w:val="both"/>
        <w:rPr>
          <w:rFonts w:ascii="Arial" w:hAnsi="Arial" w:cs="Arial"/>
        </w:rPr>
      </w:pPr>
    </w:p>
    <w:p w14:paraId="63D8FB4A" w14:textId="5EE007AE" w:rsidR="00AA61F8" w:rsidRPr="00306A6C" w:rsidRDefault="009916C4" w:rsidP="00EC106A">
      <w:pPr>
        <w:pStyle w:val="ListParagraph"/>
        <w:numPr>
          <w:ilvl w:val="0"/>
          <w:numId w:val="1"/>
        </w:numPr>
        <w:jc w:val="both"/>
        <w:rPr>
          <w:rFonts w:ascii="Arial" w:hAnsi="Arial" w:cs="Arial"/>
          <w:b/>
          <w:bCs/>
        </w:rPr>
      </w:pPr>
      <w:r w:rsidRPr="00306A6C">
        <w:rPr>
          <w:rFonts w:ascii="Arial" w:hAnsi="Arial" w:cs="Arial"/>
          <w:b/>
          <w:bCs/>
        </w:rPr>
        <w:t>Welcome</w:t>
      </w:r>
    </w:p>
    <w:p w14:paraId="3BC92EAE" w14:textId="03F241B5" w:rsidR="00C90435" w:rsidRDefault="008E5D08" w:rsidP="00C90435">
      <w:pPr>
        <w:pStyle w:val="ListParagraph"/>
        <w:jc w:val="both"/>
        <w:rPr>
          <w:rFonts w:ascii="Arial" w:hAnsi="Arial" w:cs="Arial"/>
        </w:rPr>
      </w:pPr>
      <w:r>
        <w:rPr>
          <w:rFonts w:ascii="Arial" w:hAnsi="Arial" w:cs="Arial"/>
        </w:rPr>
        <w:t xml:space="preserve">Introductions etc. </w:t>
      </w:r>
    </w:p>
    <w:p w14:paraId="34C0D4B5" w14:textId="77777777" w:rsidR="00AA61F8" w:rsidRDefault="00AA61F8" w:rsidP="00AA61F8">
      <w:pPr>
        <w:pStyle w:val="ListParagraph"/>
        <w:jc w:val="both"/>
        <w:rPr>
          <w:rFonts w:ascii="Arial" w:hAnsi="Arial" w:cs="Arial"/>
        </w:rPr>
      </w:pPr>
    </w:p>
    <w:p w14:paraId="6B9E95D6" w14:textId="77777777" w:rsidR="00C90435" w:rsidRPr="00306A6C" w:rsidRDefault="00AA61F8" w:rsidP="00EC106A">
      <w:pPr>
        <w:pStyle w:val="ListParagraph"/>
        <w:numPr>
          <w:ilvl w:val="0"/>
          <w:numId w:val="1"/>
        </w:numPr>
        <w:jc w:val="both"/>
        <w:rPr>
          <w:rFonts w:ascii="Arial" w:hAnsi="Arial" w:cs="Arial"/>
          <w:b/>
          <w:bCs/>
        </w:rPr>
      </w:pPr>
      <w:r w:rsidRPr="00306A6C">
        <w:rPr>
          <w:rFonts w:ascii="Arial" w:hAnsi="Arial" w:cs="Arial"/>
          <w:b/>
          <w:bCs/>
        </w:rPr>
        <w:t>Minutes from last meeting</w:t>
      </w:r>
      <w:r w:rsidR="00B1422D" w:rsidRPr="00306A6C">
        <w:rPr>
          <w:rFonts w:ascii="Arial" w:hAnsi="Arial" w:cs="Arial"/>
          <w:b/>
          <w:bCs/>
        </w:rPr>
        <w:t>, matters arising</w:t>
      </w:r>
    </w:p>
    <w:p w14:paraId="35B7FE24" w14:textId="77777777" w:rsidR="00653824" w:rsidRDefault="00653824" w:rsidP="00653824">
      <w:pPr>
        <w:ind w:left="720"/>
        <w:jc w:val="both"/>
        <w:rPr>
          <w:rFonts w:ascii="Arial" w:hAnsi="Arial" w:cs="Arial"/>
        </w:rPr>
      </w:pPr>
    </w:p>
    <w:p w14:paraId="01516203" w14:textId="4DB74192" w:rsidR="00F513CB" w:rsidRPr="00653824" w:rsidRDefault="00F513CB" w:rsidP="00653824">
      <w:pPr>
        <w:ind w:left="720"/>
        <w:jc w:val="both"/>
        <w:rPr>
          <w:rFonts w:ascii="Arial" w:hAnsi="Arial" w:cs="Arial"/>
        </w:rPr>
      </w:pPr>
      <w:r w:rsidRPr="00653824">
        <w:rPr>
          <w:rFonts w:ascii="Arial" w:hAnsi="Arial" w:cs="Arial"/>
          <w:b/>
          <w:bCs/>
        </w:rPr>
        <w:t>Manure</w:t>
      </w:r>
      <w:r w:rsidRPr="00653824">
        <w:rPr>
          <w:rFonts w:ascii="Arial" w:hAnsi="Arial" w:cs="Arial"/>
        </w:rPr>
        <w:t xml:space="preserve">: </w:t>
      </w:r>
      <w:r w:rsidR="00694F9D">
        <w:rPr>
          <w:rFonts w:ascii="Arial" w:hAnsi="Arial" w:cs="Arial"/>
        </w:rPr>
        <w:t xml:space="preserve">The Chair confirmed that </w:t>
      </w:r>
      <w:r w:rsidR="00653824" w:rsidRPr="00653824">
        <w:rPr>
          <w:rFonts w:ascii="Arial" w:hAnsi="Arial" w:cs="Arial"/>
        </w:rPr>
        <w:t>Clancy’s can add Holgate Allotments to their round of</w:t>
      </w:r>
      <w:r w:rsidR="00653824">
        <w:rPr>
          <w:rFonts w:ascii="Arial" w:hAnsi="Arial" w:cs="Arial"/>
        </w:rPr>
        <w:t xml:space="preserve"> horse manure deliveries. The cost is £100 per year for unlimited deliveries</w:t>
      </w:r>
      <w:r w:rsidRPr="00653824">
        <w:rPr>
          <w:rFonts w:ascii="Arial" w:hAnsi="Arial" w:cs="Arial"/>
        </w:rPr>
        <w:t xml:space="preserve">. </w:t>
      </w:r>
      <w:r w:rsidR="00653824">
        <w:rPr>
          <w:rFonts w:ascii="Arial" w:hAnsi="Arial" w:cs="Arial"/>
        </w:rPr>
        <w:t>Clancy’s will send a d</w:t>
      </w:r>
      <w:r w:rsidRPr="00653824">
        <w:rPr>
          <w:rFonts w:ascii="Arial" w:hAnsi="Arial" w:cs="Arial"/>
        </w:rPr>
        <w:t xml:space="preserve">river to check viability of going down the track. </w:t>
      </w:r>
      <w:r w:rsidR="00653824">
        <w:rPr>
          <w:rFonts w:ascii="Arial" w:hAnsi="Arial" w:cs="Arial"/>
        </w:rPr>
        <w:t>Once confirmed it was agreed that the Site Secretary should</w:t>
      </w:r>
      <w:r w:rsidRPr="00653824">
        <w:rPr>
          <w:rFonts w:ascii="Arial" w:hAnsi="Arial" w:cs="Arial"/>
        </w:rPr>
        <w:t xml:space="preserve"> organise asap. </w:t>
      </w:r>
      <w:r w:rsidR="00694F9D">
        <w:rPr>
          <w:rFonts w:ascii="Arial" w:hAnsi="Arial" w:cs="Arial"/>
        </w:rPr>
        <w:t xml:space="preserve">It was also decided that we will not charge for manure but ask people to support by becoming members or through a small donation. </w:t>
      </w:r>
    </w:p>
    <w:p w14:paraId="61EE0B5F" w14:textId="77777777" w:rsidR="00653824" w:rsidRDefault="00653824" w:rsidP="00653824">
      <w:pPr>
        <w:ind w:firstLine="720"/>
        <w:jc w:val="both"/>
        <w:rPr>
          <w:rFonts w:ascii="Arial" w:hAnsi="Arial" w:cs="Arial"/>
        </w:rPr>
      </w:pPr>
    </w:p>
    <w:p w14:paraId="2A29AB4A" w14:textId="395A2EC0" w:rsidR="00F513CB" w:rsidRPr="00653824" w:rsidRDefault="00F513CB" w:rsidP="00653824">
      <w:pPr>
        <w:ind w:firstLine="720"/>
        <w:jc w:val="both"/>
        <w:rPr>
          <w:rFonts w:ascii="Arial" w:hAnsi="Arial" w:cs="Arial"/>
        </w:rPr>
      </w:pPr>
      <w:r w:rsidRPr="00653824">
        <w:rPr>
          <w:rFonts w:ascii="Arial" w:hAnsi="Arial" w:cs="Arial"/>
          <w:b/>
          <w:bCs/>
        </w:rPr>
        <w:t>Signs</w:t>
      </w:r>
      <w:r w:rsidRPr="00653824">
        <w:rPr>
          <w:rFonts w:ascii="Arial" w:hAnsi="Arial" w:cs="Arial"/>
        </w:rPr>
        <w:t xml:space="preserve">: glut shelf and chippings </w:t>
      </w:r>
      <w:r w:rsidR="00653824">
        <w:rPr>
          <w:rFonts w:ascii="Arial" w:hAnsi="Arial" w:cs="Arial"/>
        </w:rPr>
        <w:t>signs have been put up.</w:t>
      </w:r>
    </w:p>
    <w:p w14:paraId="6A4EC07B" w14:textId="77777777" w:rsidR="00653824" w:rsidRDefault="00653824" w:rsidP="00653824">
      <w:pPr>
        <w:ind w:left="720"/>
        <w:jc w:val="both"/>
        <w:rPr>
          <w:rFonts w:ascii="Arial" w:hAnsi="Arial" w:cs="Arial"/>
        </w:rPr>
      </w:pPr>
    </w:p>
    <w:p w14:paraId="0F02203E" w14:textId="6101FC3A" w:rsidR="00694F9D" w:rsidRPr="00694F9D" w:rsidRDefault="00F513CB" w:rsidP="00694F9D">
      <w:pPr>
        <w:ind w:left="720"/>
        <w:jc w:val="both"/>
        <w:rPr>
          <w:rFonts w:ascii="Arial" w:hAnsi="Arial" w:cs="Arial"/>
        </w:rPr>
      </w:pPr>
      <w:r w:rsidRPr="00653824">
        <w:rPr>
          <w:rFonts w:ascii="Arial" w:hAnsi="Arial" w:cs="Arial"/>
          <w:b/>
          <w:bCs/>
        </w:rPr>
        <w:t>NSALG Membership</w:t>
      </w:r>
      <w:r w:rsidRPr="00653824">
        <w:rPr>
          <w:rFonts w:ascii="Arial" w:hAnsi="Arial" w:cs="Arial"/>
        </w:rPr>
        <w:t xml:space="preserve">: </w:t>
      </w:r>
      <w:r w:rsidR="00694F9D">
        <w:rPr>
          <w:rFonts w:ascii="Arial" w:hAnsi="Arial" w:cs="Arial"/>
        </w:rPr>
        <w:t>The Chair presented her research on this. Y</w:t>
      </w:r>
      <w:r w:rsidR="00694F9D" w:rsidRPr="00694F9D">
        <w:rPr>
          <w:rFonts w:ascii="Arial" w:hAnsi="Arial" w:cs="Arial"/>
        </w:rPr>
        <w:t>ACIO ha</w:t>
      </w:r>
      <w:r w:rsidR="00694F9D">
        <w:rPr>
          <w:rFonts w:ascii="Arial" w:hAnsi="Arial" w:cs="Arial"/>
        </w:rPr>
        <w:t>ve</w:t>
      </w:r>
      <w:r w:rsidR="00694F9D" w:rsidRPr="00694F9D">
        <w:rPr>
          <w:rFonts w:ascii="Arial" w:hAnsi="Arial" w:cs="Arial"/>
        </w:rPr>
        <w:t xml:space="preserve"> done a nice comparison of this for us which they gave out at the last allotments association meeting.</w:t>
      </w:r>
    </w:p>
    <w:p w14:paraId="5F9BA5F1" w14:textId="77777777" w:rsidR="00694F9D" w:rsidRPr="00694F9D" w:rsidRDefault="00694F9D" w:rsidP="00694F9D">
      <w:pPr>
        <w:ind w:left="720"/>
        <w:jc w:val="both"/>
        <w:rPr>
          <w:rFonts w:ascii="Arial" w:hAnsi="Arial" w:cs="Arial"/>
        </w:rPr>
      </w:pPr>
    </w:p>
    <w:p w14:paraId="3C4400F0" w14:textId="65D21872" w:rsidR="00694F9D" w:rsidRDefault="00694F9D" w:rsidP="00694F9D">
      <w:pPr>
        <w:ind w:left="720"/>
        <w:jc w:val="both"/>
        <w:rPr>
          <w:rFonts w:ascii="Arial" w:hAnsi="Arial" w:cs="Arial"/>
        </w:rPr>
      </w:pPr>
      <w:r w:rsidRPr="00694F9D">
        <w:rPr>
          <w:rFonts w:ascii="Arial" w:hAnsi="Arial" w:cs="Arial"/>
        </w:rPr>
        <w:t xml:space="preserve">In terms of insurance, the cover that we have automatically through YACIO is better, e.g., it includes friends &amp; family (when engaged in gardening activities) AND offers cover for 10 events (across York) for up to 50 members of the public. YACIO are looking into the cost of increasing this to 20 events. </w:t>
      </w:r>
      <w:r w:rsidR="00E9621F" w:rsidRPr="00694F9D">
        <w:rPr>
          <w:rFonts w:ascii="Arial" w:hAnsi="Arial" w:cs="Arial"/>
        </w:rPr>
        <w:t>So,</w:t>
      </w:r>
      <w:r w:rsidRPr="00694F9D">
        <w:rPr>
          <w:rFonts w:ascii="Arial" w:hAnsi="Arial" w:cs="Arial"/>
        </w:rPr>
        <w:t xml:space="preserve"> it </w:t>
      </w:r>
      <w:r w:rsidR="00E9621F">
        <w:rPr>
          <w:rFonts w:ascii="Arial" w:hAnsi="Arial" w:cs="Arial"/>
        </w:rPr>
        <w:t xml:space="preserve">will </w:t>
      </w:r>
      <w:r w:rsidR="00E9621F" w:rsidRPr="00694F9D">
        <w:rPr>
          <w:rFonts w:ascii="Arial" w:hAnsi="Arial" w:cs="Arial"/>
        </w:rPr>
        <w:t>probably</w:t>
      </w:r>
      <w:r w:rsidRPr="00694F9D">
        <w:rPr>
          <w:rFonts w:ascii="Arial" w:hAnsi="Arial" w:cs="Arial"/>
        </w:rPr>
        <w:t xml:space="preserve"> </w:t>
      </w:r>
      <w:r w:rsidR="00E9621F">
        <w:rPr>
          <w:rFonts w:ascii="Arial" w:hAnsi="Arial" w:cs="Arial"/>
        </w:rPr>
        <w:t xml:space="preserve">be </w:t>
      </w:r>
      <w:r w:rsidRPr="00694F9D">
        <w:rPr>
          <w:rFonts w:ascii="Arial" w:hAnsi="Arial" w:cs="Arial"/>
        </w:rPr>
        <w:t>on a first come first served basis.</w:t>
      </w:r>
    </w:p>
    <w:p w14:paraId="026E74A0" w14:textId="77777777" w:rsidR="00694F9D" w:rsidRDefault="00694F9D" w:rsidP="00694F9D">
      <w:pPr>
        <w:ind w:left="720"/>
        <w:jc w:val="both"/>
        <w:rPr>
          <w:rFonts w:ascii="Arial" w:hAnsi="Arial" w:cs="Arial"/>
        </w:rPr>
      </w:pPr>
    </w:p>
    <w:p w14:paraId="6ED95E46" w14:textId="1F1D03A1" w:rsidR="00F513CB" w:rsidRPr="00653824" w:rsidRDefault="00694F9D" w:rsidP="00694F9D">
      <w:pPr>
        <w:ind w:left="720"/>
        <w:jc w:val="both"/>
        <w:rPr>
          <w:rFonts w:ascii="Arial" w:hAnsi="Arial" w:cs="Arial"/>
        </w:rPr>
      </w:pPr>
      <w:r>
        <w:rPr>
          <w:rFonts w:ascii="Arial" w:hAnsi="Arial" w:cs="Arial"/>
        </w:rPr>
        <w:t>It</w:t>
      </w:r>
      <w:r w:rsidR="00D922A6">
        <w:rPr>
          <w:rFonts w:ascii="Arial" w:hAnsi="Arial" w:cs="Arial"/>
        </w:rPr>
        <w:t xml:space="preserve"> was decided that membership </w:t>
      </w:r>
      <w:r>
        <w:rPr>
          <w:rFonts w:ascii="Arial" w:hAnsi="Arial" w:cs="Arial"/>
        </w:rPr>
        <w:t xml:space="preserve">of NSALG for </w:t>
      </w:r>
      <w:r w:rsidR="00D922A6">
        <w:rPr>
          <w:rFonts w:ascii="Arial" w:hAnsi="Arial" w:cs="Arial"/>
        </w:rPr>
        <w:t>insurance purpose</w:t>
      </w:r>
      <w:r>
        <w:rPr>
          <w:rFonts w:ascii="Arial" w:hAnsi="Arial" w:cs="Arial"/>
        </w:rPr>
        <w:t>s</w:t>
      </w:r>
      <w:r w:rsidR="00D922A6">
        <w:rPr>
          <w:rFonts w:ascii="Arial" w:hAnsi="Arial" w:cs="Arial"/>
        </w:rPr>
        <w:t xml:space="preserve"> </w:t>
      </w:r>
      <w:r>
        <w:rPr>
          <w:rFonts w:ascii="Arial" w:hAnsi="Arial" w:cs="Arial"/>
        </w:rPr>
        <w:t xml:space="preserve">is no </w:t>
      </w:r>
      <w:r w:rsidR="00D922A6">
        <w:rPr>
          <w:rFonts w:ascii="Arial" w:hAnsi="Arial" w:cs="Arial"/>
        </w:rPr>
        <w:t xml:space="preserve">longer required as the Chair has confirmed that we are </w:t>
      </w:r>
      <w:r w:rsidR="00F513CB" w:rsidRPr="00653824">
        <w:rPr>
          <w:rFonts w:ascii="Arial" w:hAnsi="Arial" w:cs="Arial"/>
        </w:rPr>
        <w:t>covered by Shield under Y</w:t>
      </w:r>
      <w:r w:rsidR="00D922A6">
        <w:rPr>
          <w:rFonts w:ascii="Arial" w:hAnsi="Arial" w:cs="Arial"/>
        </w:rPr>
        <w:t>ACIO</w:t>
      </w:r>
      <w:r w:rsidR="00F513CB" w:rsidRPr="00653824">
        <w:rPr>
          <w:rFonts w:ascii="Arial" w:hAnsi="Arial" w:cs="Arial"/>
        </w:rPr>
        <w:t xml:space="preserve"> for insurance. </w:t>
      </w:r>
      <w:r w:rsidR="00D922A6">
        <w:rPr>
          <w:rFonts w:ascii="Arial" w:hAnsi="Arial" w:cs="Arial"/>
        </w:rPr>
        <w:t>It was</w:t>
      </w:r>
      <w:r>
        <w:rPr>
          <w:rFonts w:ascii="Arial" w:hAnsi="Arial" w:cs="Arial"/>
        </w:rPr>
        <w:t xml:space="preserve"> also</w:t>
      </w:r>
      <w:r w:rsidR="00D922A6">
        <w:rPr>
          <w:rFonts w:ascii="Arial" w:hAnsi="Arial" w:cs="Arial"/>
        </w:rPr>
        <w:t xml:space="preserve"> decided to reserve an event for 31</w:t>
      </w:r>
      <w:r w:rsidR="00D922A6" w:rsidRPr="00D922A6">
        <w:rPr>
          <w:rFonts w:ascii="Arial" w:hAnsi="Arial" w:cs="Arial"/>
          <w:vertAlign w:val="superscript"/>
        </w:rPr>
        <w:t>st</w:t>
      </w:r>
      <w:r w:rsidR="00D922A6">
        <w:rPr>
          <w:rFonts w:ascii="Arial" w:hAnsi="Arial" w:cs="Arial"/>
        </w:rPr>
        <w:t xml:space="preserve"> October for on apple pressing party near Halloween. The Secretary </w:t>
      </w:r>
      <w:r>
        <w:rPr>
          <w:rFonts w:ascii="Arial" w:hAnsi="Arial" w:cs="Arial"/>
        </w:rPr>
        <w:t xml:space="preserve">is </w:t>
      </w:r>
      <w:r w:rsidR="00D922A6">
        <w:rPr>
          <w:rFonts w:ascii="Arial" w:hAnsi="Arial" w:cs="Arial"/>
        </w:rPr>
        <w:t>to request the date from YACIO</w:t>
      </w:r>
      <w:r>
        <w:rPr>
          <w:rFonts w:ascii="Arial" w:hAnsi="Arial" w:cs="Arial"/>
        </w:rPr>
        <w:t xml:space="preserve">. </w:t>
      </w:r>
    </w:p>
    <w:p w14:paraId="240288FF" w14:textId="77777777" w:rsidR="00F513CB" w:rsidRDefault="00F513CB" w:rsidP="00F513CB">
      <w:pPr>
        <w:pStyle w:val="ListParagraph"/>
        <w:ind w:left="1440"/>
        <w:jc w:val="both"/>
        <w:rPr>
          <w:rFonts w:ascii="Arial" w:hAnsi="Arial" w:cs="Arial"/>
        </w:rPr>
      </w:pPr>
    </w:p>
    <w:p w14:paraId="7340D2A0" w14:textId="0117B62E" w:rsidR="00F513CB" w:rsidRPr="00D922A6" w:rsidRDefault="00F513CB" w:rsidP="00694F9D">
      <w:pPr>
        <w:ind w:left="720"/>
        <w:jc w:val="both"/>
        <w:rPr>
          <w:rFonts w:ascii="Arial" w:hAnsi="Arial" w:cs="Arial"/>
        </w:rPr>
      </w:pPr>
      <w:r w:rsidRPr="00D922A6">
        <w:rPr>
          <w:rFonts w:ascii="Arial" w:hAnsi="Arial" w:cs="Arial"/>
          <w:b/>
          <w:bCs/>
        </w:rPr>
        <w:t>Tree Felling on boundaries:</w:t>
      </w:r>
      <w:r w:rsidRPr="00D922A6">
        <w:rPr>
          <w:rFonts w:ascii="Arial" w:hAnsi="Arial" w:cs="Arial"/>
        </w:rPr>
        <w:t xml:space="preserve">  </w:t>
      </w:r>
      <w:r w:rsidR="00694F9D" w:rsidRPr="00694F9D">
        <w:rPr>
          <w:rFonts w:ascii="Arial" w:hAnsi="Arial" w:cs="Arial"/>
        </w:rPr>
        <w:t>this is YACIO’s responsibility, however, there is some legacy work left over from the Council. Anna (YACIO Administrator) has said they are due to have a site meeting with the Council next month. If there are any specific issues let us know so we can feed this back to Anna ahead of the site visit to make sure it is addressed either by the Council or YACIO.</w:t>
      </w:r>
    </w:p>
    <w:p w14:paraId="18DD2862" w14:textId="77777777" w:rsidR="00F513CB" w:rsidRDefault="00F513CB" w:rsidP="00F513CB">
      <w:pPr>
        <w:pStyle w:val="ListParagraph"/>
        <w:ind w:left="1440"/>
        <w:jc w:val="both"/>
        <w:rPr>
          <w:rFonts w:ascii="Arial" w:hAnsi="Arial" w:cs="Arial"/>
        </w:rPr>
      </w:pPr>
    </w:p>
    <w:p w14:paraId="7762EC93" w14:textId="6B255D75" w:rsidR="00F513CB" w:rsidRDefault="00D922A6" w:rsidP="00D922A6">
      <w:pPr>
        <w:ind w:left="720"/>
        <w:jc w:val="both"/>
        <w:rPr>
          <w:rFonts w:ascii="Arial" w:hAnsi="Arial" w:cs="Arial"/>
        </w:rPr>
      </w:pPr>
      <w:r w:rsidRPr="00AF3902">
        <w:rPr>
          <w:rFonts w:ascii="Arial" w:hAnsi="Arial" w:cs="Arial"/>
          <w:b/>
          <w:bCs/>
        </w:rPr>
        <w:t>Community Plots</w:t>
      </w:r>
      <w:r>
        <w:rPr>
          <w:rFonts w:ascii="Arial" w:hAnsi="Arial" w:cs="Arial"/>
        </w:rPr>
        <w:t xml:space="preserve">: </w:t>
      </w:r>
      <w:r w:rsidR="00F513CB" w:rsidRPr="00D922A6">
        <w:rPr>
          <w:rFonts w:ascii="Arial" w:hAnsi="Arial" w:cs="Arial"/>
        </w:rPr>
        <w:t xml:space="preserve">John raised </w:t>
      </w:r>
      <w:r>
        <w:rPr>
          <w:rFonts w:ascii="Arial" w:hAnsi="Arial" w:cs="Arial"/>
        </w:rPr>
        <w:t xml:space="preserve">the </w:t>
      </w:r>
      <w:r w:rsidR="00F513CB" w:rsidRPr="00D922A6">
        <w:rPr>
          <w:rFonts w:ascii="Arial" w:hAnsi="Arial" w:cs="Arial"/>
        </w:rPr>
        <w:t>issue of community plots getting over</w:t>
      </w:r>
      <w:r>
        <w:rPr>
          <w:rFonts w:ascii="Arial" w:hAnsi="Arial" w:cs="Arial"/>
        </w:rPr>
        <w:t>grown</w:t>
      </w:r>
      <w:r w:rsidR="00F513CB" w:rsidRPr="00D922A6">
        <w:rPr>
          <w:rFonts w:ascii="Arial" w:hAnsi="Arial" w:cs="Arial"/>
        </w:rPr>
        <w:t xml:space="preserve">. </w:t>
      </w:r>
      <w:r>
        <w:rPr>
          <w:rFonts w:ascii="Arial" w:hAnsi="Arial" w:cs="Arial"/>
        </w:rPr>
        <w:t xml:space="preserve">The Site Secretary confirmed that the </w:t>
      </w:r>
      <w:r w:rsidR="00F513CB" w:rsidRPr="00D922A6">
        <w:rPr>
          <w:rFonts w:ascii="Arial" w:hAnsi="Arial" w:cs="Arial"/>
        </w:rPr>
        <w:t xml:space="preserve">community group in question </w:t>
      </w:r>
      <w:r w:rsidR="00F513CB" w:rsidRPr="00D922A6">
        <w:rPr>
          <w:rFonts w:ascii="Arial" w:hAnsi="Arial" w:cs="Arial"/>
        </w:rPr>
        <w:lastRenderedPageBreak/>
        <w:t xml:space="preserve">is clearing the plot. John suggested that community groups be aware that they are responsible for clearing the plot. </w:t>
      </w:r>
    </w:p>
    <w:p w14:paraId="137F5335" w14:textId="16A7DBEB" w:rsidR="00C644F7" w:rsidRDefault="00C644F7" w:rsidP="00D922A6">
      <w:pPr>
        <w:ind w:left="720"/>
        <w:jc w:val="both"/>
        <w:rPr>
          <w:rFonts w:ascii="Arial" w:hAnsi="Arial" w:cs="Arial"/>
        </w:rPr>
      </w:pPr>
    </w:p>
    <w:p w14:paraId="291AAD5A" w14:textId="77777777" w:rsidR="00F513CB" w:rsidRPr="00C644F7" w:rsidRDefault="00F513CB" w:rsidP="00C644F7">
      <w:pPr>
        <w:jc w:val="both"/>
        <w:rPr>
          <w:rFonts w:ascii="Arial" w:hAnsi="Arial" w:cs="Arial"/>
        </w:rPr>
      </w:pPr>
    </w:p>
    <w:p w14:paraId="0A3A9F02" w14:textId="30AE5214" w:rsidR="00F513CB" w:rsidRPr="00D922A6" w:rsidRDefault="00F513CB" w:rsidP="00D922A6">
      <w:pPr>
        <w:ind w:left="720"/>
        <w:jc w:val="both"/>
        <w:rPr>
          <w:rFonts w:ascii="Arial" w:hAnsi="Arial" w:cs="Arial"/>
        </w:rPr>
      </w:pPr>
      <w:r w:rsidRPr="00D922A6">
        <w:rPr>
          <w:rFonts w:ascii="Arial" w:hAnsi="Arial" w:cs="Arial"/>
          <w:b/>
          <w:bCs/>
        </w:rPr>
        <w:t>Pizza oven</w:t>
      </w:r>
      <w:r w:rsidRPr="00D922A6">
        <w:rPr>
          <w:rFonts w:ascii="Arial" w:hAnsi="Arial" w:cs="Arial"/>
        </w:rPr>
        <w:t xml:space="preserve">: </w:t>
      </w:r>
      <w:r w:rsidR="00D922A6">
        <w:rPr>
          <w:rFonts w:ascii="Arial" w:hAnsi="Arial" w:cs="Arial"/>
        </w:rPr>
        <w:t>Bob and Paul G confirmed that the oven is t</w:t>
      </w:r>
      <w:r w:rsidRPr="00D922A6">
        <w:rPr>
          <w:rFonts w:ascii="Arial" w:hAnsi="Arial" w:cs="Arial"/>
        </w:rPr>
        <w:t xml:space="preserve">o be </w:t>
      </w:r>
      <w:r w:rsidR="00E9621F" w:rsidRPr="00D922A6">
        <w:rPr>
          <w:rFonts w:ascii="Arial" w:hAnsi="Arial" w:cs="Arial"/>
        </w:rPr>
        <w:t>brick made</w:t>
      </w:r>
      <w:r w:rsidRPr="00D922A6">
        <w:rPr>
          <w:rFonts w:ascii="Arial" w:hAnsi="Arial" w:cs="Arial"/>
        </w:rPr>
        <w:t xml:space="preserve">, however </w:t>
      </w:r>
      <w:r w:rsidR="00D922A6">
        <w:rPr>
          <w:rFonts w:ascii="Arial" w:hAnsi="Arial" w:cs="Arial"/>
        </w:rPr>
        <w:t xml:space="preserve">they are currently trying to source </w:t>
      </w:r>
      <w:r w:rsidR="00E9621F">
        <w:rPr>
          <w:rFonts w:ascii="Arial" w:hAnsi="Arial" w:cs="Arial"/>
        </w:rPr>
        <w:t>house bricks</w:t>
      </w:r>
      <w:r w:rsidR="00D922A6">
        <w:rPr>
          <w:rFonts w:ascii="Arial" w:hAnsi="Arial" w:cs="Arial"/>
        </w:rPr>
        <w:t xml:space="preserve"> and will </w:t>
      </w:r>
      <w:r w:rsidRPr="00D922A6">
        <w:rPr>
          <w:rFonts w:ascii="Arial" w:hAnsi="Arial" w:cs="Arial"/>
        </w:rPr>
        <w:t>need</w:t>
      </w:r>
      <w:r w:rsidR="00D922A6">
        <w:rPr>
          <w:rFonts w:ascii="Arial" w:hAnsi="Arial" w:cs="Arial"/>
        </w:rPr>
        <w:t xml:space="preserve"> c200</w:t>
      </w:r>
      <w:r w:rsidRPr="00D922A6">
        <w:rPr>
          <w:rFonts w:ascii="Arial" w:hAnsi="Arial" w:cs="Arial"/>
        </w:rPr>
        <w:t xml:space="preserve">. Costs anticipated to be only for cement and sand. </w:t>
      </w:r>
      <w:r w:rsidR="00D922A6">
        <w:rPr>
          <w:rFonts w:ascii="Arial" w:hAnsi="Arial" w:cs="Arial"/>
        </w:rPr>
        <w:t xml:space="preserve">They will organise a work weekend to keep things moving. </w:t>
      </w:r>
    </w:p>
    <w:p w14:paraId="5813D6DC" w14:textId="6D415933" w:rsidR="00F513CB" w:rsidRDefault="00F513CB" w:rsidP="00EC106A">
      <w:pPr>
        <w:jc w:val="both"/>
        <w:rPr>
          <w:rFonts w:ascii="Arial" w:hAnsi="Arial" w:cs="Arial"/>
        </w:rPr>
      </w:pPr>
    </w:p>
    <w:p w14:paraId="7F07F4EE" w14:textId="5E96C713" w:rsidR="008B5301" w:rsidRDefault="008B5301" w:rsidP="00D922A6">
      <w:pPr>
        <w:ind w:left="720"/>
        <w:jc w:val="both"/>
        <w:rPr>
          <w:rFonts w:ascii="Arial" w:hAnsi="Arial" w:cs="Arial"/>
        </w:rPr>
      </w:pPr>
      <w:r w:rsidRPr="00D922A6">
        <w:rPr>
          <w:rFonts w:ascii="Arial" w:hAnsi="Arial" w:cs="Arial"/>
          <w:b/>
          <w:bCs/>
        </w:rPr>
        <w:t>St Paul’s School</w:t>
      </w:r>
      <w:r>
        <w:rPr>
          <w:rFonts w:ascii="Arial" w:hAnsi="Arial" w:cs="Arial"/>
        </w:rPr>
        <w:t xml:space="preserve">: </w:t>
      </w:r>
      <w:r w:rsidR="00D922A6">
        <w:rPr>
          <w:rFonts w:ascii="Arial" w:hAnsi="Arial" w:cs="Arial"/>
        </w:rPr>
        <w:t xml:space="preserve">are </w:t>
      </w:r>
      <w:r>
        <w:rPr>
          <w:rFonts w:ascii="Arial" w:hAnsi="Arial" w:cs="Arial"/>
        </w:rPr>
        <w:t xml:space="preserve">interested in moving to smaller plot. </w:t>
      </w:r>
      <w:r w:rsidR="00D922A6">
        <w:rPr>
          <w:rFonts w:ascii="Arial" w:hAnsi="Arial" w:cs="Arial"/>
        </w:rPr>
        <w:t>But they will need h</w:t>
      </w:r>
      <w:r>
        <w:rPr>
          <w:rFonts w:ascii="Arial" w:hAnsi="Arial" w:cs="Arial"/>
        </w:rPr>
        <w:t xml:space="preserve">elp moving </w:t>
      </w:r>
      <w:r w:rsidR="00D922A6">
        <w:rPr>
          <w:rFonts w:ascii="Arial" w:hAnsi="Arial" w:cs="Arial"/>
        </w:rPr>
        <w:t xml:space="preserve">their </w:t>
      </w:r>
      <w:r>
        <w:rPr>
          <w:rFonts w:ascii="Arial" w:hAnsi="Arial" w:cs="Arial"/>
        </w:rPr>
        <w:t xml:space="preserve">raised beds over from old plot. </w:t>
      </w:r>
      <w:r w:rsidR="00306A6C">
        <w:rPr>
          <w:rFonts w:ascii="Arial" w:hAnsi="Arial" w:cs="Arial"/>
        </w:rPr>
        <w:t xml:space="preserve">The Site Secretary will contact the school to confirm and the Secretary will organise a working party. </w:t>
      </w:r>
    </w:p>
    <w:p w14:paraId="220E4F41" w14:textId="085A2F98" w:rsidR="008B5301" w:rsidRDefault="008B5301" w:rsidP="008B5301">
      <w:pPr>
        <w:ind w:left="1440"/>
        <w:jc w:val="both"/>
        <w:rPr>
          <w:rFonts w:ascii="Arial" w:hAnsi="Arial" w:cs="Arial"/>
        </w:rPr>
      </w:pPr>
    </w:p>
    <w:p w14:paraId="06E0957E" w14:textId="2103D6E4" w:rsidR="008B5301" w:rsidRDefault="008B5301" w:rsidP="00306A6C">
      <w:pPr>
        <w:ind w:firstLine="720"/>
        <w:jc w:val="both"/>
        <w:rPr>
          <w:rFonts w:ascii="Arial" w:hAnsi="Arial" w:cs="Arial"/>
        </w:rPr>
      </w:pPr>
      <w:r w:rsidRPr="00306A6C">
        <w:rPr>
          <w:rFonts w:ascii="Arial" w:hAnsi="Arial" w:cs="Arial"/>
          <w:b/>
          <w:bCs/>
        </w:rPr>
        <w:t>Starter beds</w:t>
      </w:r>
      <w:r>
        <w:rPr>
          <w:rFonts w:ascii="Arial" w:hAnsi="Arial" w:cs="Arial"/>
        </w:rPr>
        <w:t>: see above</w:t>
      </w:r>
      <w:r w:rsidR="00306A6C">
        <w:rPr>
          <w:rFonts w:ascii="Arial" w:hAnsi="Arial" w:cs="Arial"/>
        </w:rPr>
        <w:t xml:space="preserve">, this space will be used for the school. </w:t>
      </w:r>
    </w:p>
    <w:p w14:paraId="217EED59" w14:textId="77777777" w:rsidR="008B5301" w:rsidRDefault="008B5301" w:rsidP="008B5301">
      <w:pPr>
        <w:ind w:left="1440"/>
        <w:jc w:val="both"/>
        <w:rPr>
          <w:rFonts w:ascii="Arial" w:hAnsi="Arial" w:cs="Arial"/>
        </w:rPr>
      </w:pPr>
    </w:p>
    <w:p w14:paraId="546026D3" w14:textId="104A03A3" w:rsidR="008B5301" w:rsidRDefault="00306A6C" w:rsidP="00306A6C">
      <w:pPr>
        <w:ind w:left="720"/>
        <w:jc w:val="both"/>
        <w:rPr>
          <w:rFonts w:ascii="Arial" w:hAnsi="Arial" w:cs="Arial"/>
        </w:rPr>
      </w:pPr>
      <w:r w:rsidRPr="00306A6C">
        <w:rPr>
          <w:rFonts w:ascii="Arial" w:hAnsi="Arial" w:cs="Arial"/>
          <w:b/>
          <w:bCs/>
        </w:rPr>
        <w:t>U</w:t>
      </w:r>
      <w:r w:rsidR="008B5301" w:rsidRPr="00306A6C">
        <w:rPr>
          <w:rFonts w:ascii="Arial" w:hAnsi="Arial" w:cs="Arial"/>
          <w:b/>
          <w:bCs/>
        </w:rPr>
        <w:t>pdate on website</w:t>
      </w:r>
      <w:r w:rsidR="008B5301">
        <w:rPr>
          <w:rFonts w:ascii="Arial" w:hAnsi="Arial" w:cs="Arial"/>
        </w:rPr>
        <w:t xml:space="preserve">: </w:t>
      </w:r>
      <w:proofErr w:type="gramStart"/>
      <w:r>
        <w:rPr>
          <w:rFonts w:ascii="Arial" w:hAnsi="Arial" w:cs="Arial"/>
        </w:rPr>
        <w:t>the</w:t>
      </w:r>
      <w:proofErr w:type="gramEnd"/>
      <w:r>
        <w:rPr>
          <w:rFonts w:ascii="Arial" w:hAnsi="Arial" w:cs="Arial"/>
        </w:rPr>
        <w:t xml:space="preserve"> Secretary outlined the costs of creating a word press website, which are currently £45 per year). It was </w:t>
      </w:r>
      <w:r w:rsidR="008B5301">
        <w:rPr>
          <w:rFonts w:ascii="Arial" w:hAnsi="Arial" w:cs="Arial"/>
        </w:rPr>
        <w:t xml:space="preserve">agreed to </w:t>
      </w:r>
      <w:r>
        <w:rPr>
          <w:rFonts w:ascii="Arial" w:hAnsi="Arial" w:cs="Arial"/>
        </w:rPr>
        <w:t>go ahead and s</w:t>
      </w:r>
      <w:r w:rsidR="008B5301">
        <w:rPr>
          <w:rFonts w:ascii="Arial" w:hAnsi="Arial" w:cs="Arial"/>
        </w:rPr>
        <w:t>pend funds on website</w:t>
      </w:r>
      <w:r>
        <w:rPr>
          <w:rFonts w:ascii="Arial" w:hAnsi="Arial" w:cs="Arial"/>
        </w:rPr>
        <w:t xml:space="preserve">. </w:t>
      </w:r>
    </w:p>
    <w:p w14:paraId="431DE10A" w14:textId="6C4F198B" w:rsidR="006D7C90" w:rsidRDefault="006D7C90" w:rsidP="008B5301">
      <w:pPr>
        <w:ind w:left="1440"/>
        <w:jc w:val="both"/>
        <w:rPr>
          <w:rFonts w:ascii="Arial" w:hAnsi="Arial" w:cs="Arial"/>
        </w:rPr>
      </w:pPr>
    </w:p>
    <w:p w14:paraId="45E986DB" w14:textId="7DEE589E" w:rsidR="006D7C90" w:rsidRDefault="006D7C90" w:rsidP="00306A6C">
      <w:pPr>
        <w:ind w:left="720"/>
        <w:jc w:val="both"/>
        <w:rPr>
          <w:rFonts w:ascii="Arial" w:hAnsi="Arial" w:cs="Arial"/>
        </w:rPr>
      </w:pPr>
      <w:r w:rsidRPr="00306A6C">
        <w:rPr>
          <w:rFonts w:ascii="Arial" w:hAnsi="Arial" w:cs="Arial"/>
          <w:b/>
          <w:bCs/>
        </w:rPr>
        <w:t>Solar power</w:t>
      </w:r>
      <w:r>
        <w:rPr>
          <w:rFonts w:ascii="Arial" w:hAnsi="Arial" w:cs="Arial"/>
        </w:rPr>
        <w:t>:</w:t>
      </w:r>
      <w:r w:rsidR="00306A6C">
        <w:rPr>
          <w:rFonts w:ascii="Arial" w:hAnsi="Arial" w:cs="Arial"/>
        </w:rPr>
        <w:t xml:space="preserve"> for the carriage garden will </w:t>
      </w:r>
      <w:proofErr w:type="gramStart"/>
      <w:r w:rsidR="00306A6C">
        <w:rPr>
          <w:rFonts w:ascii="Arial" w:hAnsi="Arial" w:cs="Arial"/>
        </w:rPr>
        <w:t xml:space="preserve">cost </w:t>
      </w:r>
      <w:r>
        <w:rPr>
          <w:rFonts w:ascii="Arial" w:hAnsi="Arial" w:cs="Arial"/>
        </w:rPr>
        <w:t xml:space="preserve"> c</w:t>
      </w:r>
      <w:proofErr w:type="gramEnd"/>
      <w:r>
        <w:rPr>
          <w:rFonts w:ascii="Arial" w:hAnsi="Arial" w:cs="Arial"/>
        </w:rPr>
        <w:t>£800 for panels (incl. inverter)</w:t>
      </w:r>
      <w:r w:rsidR="00306A6C">
        <w:rPr>
          <w:rFonts w:ascii="Arial" w:hAnsi="Arial" w:cs="Arial"/>
        </w:rPr>
        <w:t xml:space="preserve">. The pros and cons of solar vs a generator </w:t>
      </w:r>
      <w:proofErr w:type="gramStart"/>
      <w:r w:rsidR="00306A6C">
        <w:rPr>
          <w:rFonts w:ascii="Arial" w:hAnsi="Arial" w:cs="Arial"/>
        </w:rPr>
        <w:t>were</w:t>
      </w:r>
      <w:proofErr w:type="gramEnd"/>
      <w:r w:rsidR="00306A6C">
        <w:rPr>
          <w:rFonts w:ascii="Arial" w:hAnsi="Arial" w:cs="Arial"/>
        </w:rPr>
        <w:t xml:space="preserve"> discussed. The pros and cons of each will be tabled at the AGM by the Treasurer. We also need to </w:t>
      </w:r>
      <w:r>
        <w:rPr>
          <w:rFonts w:ascii="Arial" w:hAnsi="Arial" w:cs="Arial"/>
        </w:rPr>
        <w:t xml:space="preserve">look </w:t>
      </w:r>
      <w:r w:rsidR="00E9621F">
        <w:rPr>
          <w:rFonts w:ascii="Arial" w:hAnsi="Arial" w:cs="Arial"/>
        </w:rPr>
        <w:t>at selling</w:t>
      </w:r>
      <w:r>
        <w:rPr>
          <w:rFonts w:ascii="Arial" w:hAnsi="Arial" w:cs="Arial"/>
        </w:rPr>
        <w:t xml:space="preserve"> </w:t>
      </w:r>
      <w:r w:rsidR="00306A6C">
        <w:rPr>
          <w:rFonts w:ascii="Arial" w:hAnsi="Arial" w:cs="Arial"/>
        </w:rPr>
        <w:t xml:space="preserve">the </w:t>
      </w:r>
      <w:r w:rsidR="00E9621F">
        <w:rPr>
          <w:rFonts w:ascii="Arial" w:hAnsi="Arial" w:cs="Arial"/>
        </w:rPr>
        <w:t>turbine</w:t>
      </w:r>
      <w:r>
        <w:rPr>
          <w:rFonts w:ascii="Arial" w:hAnsi="Arial" w:cs="Arial"/>
        </w:rPr>
        <w:t xml:space="preserve">.  </w:t>
      </w:r>
    </w:p>
    <w:p w14:paraId="3235FFF2" w14:textId="5CA8B07E" w:rsidR="006D7C90" w:rsidRDefault="006D7C90" w:rsidP="006D7C90">
      <w:pPr>
        <w:ind w:left="1440"/>
        <w:jc w:val="both"/>
        <w:rPr>
          <w:rFonts w:ascii="Arial" w:hAnsi="Arial" w:cs="Arial"/>
        </w:rPr>
      </w:pPr>
    </w:p>
    <w:p w14:paraId="4E87B9D9" w14:textId="007E65E7" w:rsidR="006D7C90" w:rsidRDefault="006D7C90" w:rsidP="00306A6C">
      <w:pPr>
        <w:ind w:left="720"/>
        <w:jc w:val="both"/>
        <w:rPr>
          <w:rFonts w:ascii="Arial" w:hAnsi="Arial" w:cs="Arial"/>
        </w:rPr>
      </w:pPr>
      <w:r w:rsidRPr="00306A6C">
        <w:rPr>
          <w:rFonts w:ascii="Arial" w:hAnsi="Arial" w:cs="Arial"/>
          <w:b/>
          <w:bCs/>
        </w:rPr>
        <w:t>Skips</w:t>
      </w:r>
      <w:r>
        <w:rPr>
          <w:rFonts w:ascii="Arial" w:hAnsi="Arial" w:cs="Arial"/>
        </w:rPr>
        <w:t xml:space="preserve">: </w:t>
      </w:r>
      <w:r w:rsidR="00306A6C">
        <w:rPr>
          <w:rFonts w:ascii="Arial" w:hAnsi="Arial" w:cs="Arial"/>
        </w:rPr>
        <w:t>there will be n</w:t>
      </w:r>
      <w:r>
        <w:rPr>
          <w:rFonts w:ascii="Arial" w:hAnsi="Arial" w:cs="Arial"/>
        </w:rPr>
        <w:t>o more skips</w:t>
      </w:r>
      <w:r w:rsidR="00004DAF">
        <w:rPr>
          <w:rFonts w:ascii="Arial" w:hAnsi="Arial" w:cs="Arial"/>
        </w:rPr>
        <w:t xml:space="preserve"> from commercial operators</w:t>
      </w:r>
      <w:r w:rsidR="00306A6C">
        <w:rPr>
          <w:rFonts w:ascii="Arial" w:hAnsi="Arial" w:cs="Arial"/>
        </w:rPr>
        <w:t xml:space="preserve"> owing to changes </w:t>
      </w:r>
      <w:r w:rsidR="00E9621F">
        <w:rPr>
          <w:rFonts w:ascii="Arial" w:hAnsi="Arial" w:cs="Arial"/>
        </w:rPr>
        <w:t>in</w:t>
      </w:r>
      <w:r w:rsidR="00306A6C">
        <w:rPr>
          <w:rFonts w:ascii="Arial" w:hAnsi="Arial" w:cs="Arial"/>
        </w:rPr>
        <w:t xml:space="preserve"> waste disposal in York. The Chair suggested that we could survey </w:t>
      </w:r>
      <w:proofErr w:type="spellStart"/>
      <w:r w:rsidR="00306A6C">
        <w:rPr>
          <w:rFonts w:ascii="Arial" w:hAnsi="Arial" w:cs="Arial"/>
        </w:rPr>
        <w:t>plotholders</w:t>
      </w:r>
      <w:proofErr w:type="spellEnd"/>
      <w:r w:rsidR="00306A6C">
        <w:rPr>
          <w:rFonts w:ascii="Arial" w:hAnsi="Arial" w:cs="Arial"/>
        </w:rPr>
        <w:t xml:space="preserve"> to assess need in regards to skips. </w:t>
      </w:r>
    </w:p>
    <w:p w14:paraId="00F1B9AC" w14:textId="546CB88D" w:rsidR="006D7C90" w:rsidRDefault="006D7C90" w:rsidP="006D7C90">
      <w:pPr>
        <w:ind w:left="1440"/>
        <w:jc w:val="both"/>
        <w:rPr>
          <w:rFonts w:ascii="Arial" w:hAnsi="Arial" w:cs="Arial"/>
        </w:rPr>
      </w:pPr>
    </w:p>
    <w:p w14:paraId="69F0D47C" w14:textId="0D879044" w:rsidR="006D7C90" w:rsidRDefault="006D7C90" w:rsidP="00306A6C">
      <w:pPr>
        <w:ind w:left="720"/>
        <w:jc w:val="both"/>
        <w:rPr>
          <w:rFonts w:ascii="Arial" w:hAnsi="Arial" w:cs="Arial"/>
        </w:rPr>
      </w:pPr>
      <w:r w:rsidRPr="00306A6C">
        <w:rPr>
          <w:rFonts w:ascii="Arial" w:hAnsi="Arial" w:cs="Arial"/>
          <w:b/>
          <w:bCs/>
        </w:rPr>
        <w:t>Syrian</w:t>
      </w:r>
      <w:r w:rsidR="00306A6C" w:rsidRPr="00306A6C">
        <w:rPr>
          <w:rFonts w:ascii="Arial" w:hAnsi="Arial" w:cs="Arial"/>
          <w:b/>
          <w:bCs/>
        </w:rPr>
        <w:t>s</w:t>
      </w:r>
      <w:r w:rsidRPr="00306A6C">
        <w:rPr>
          <w:rFonts w:ascii="Arial" w:hAnsi="Arial" w:cs="Arial"/>
          <w:b/>
          <w:bCs/>
        </w:rPr>
        <w:t xml:space="preserve"> shed</w:t>
      </w:r>
      <w:r>
        <w:rPr>
          <w:rFonts w:ascii="Arial" w:hAnsi="Arial" w:cs="Arial"/>
        </w:rPr>
        <w:t xml:space="preserve">: </w:t>
      </w:r>
      <w:r w:rsidR="00306A6C">
        <w:rPr>
          <w:rFonts w:ascii="Arial" w:hAnsi="Arial" w:cs="Arial"/>
        </w:rPr>
        <w:t xml:space="preserve">this matter is still to be confirmed but we are </w:t>
      </w:r>
      <w:r w:rsidR="00004DAF">
        <w:rPr>
          <w:rFonts w:ascii="Arial" w:hAnsi="Arial" w:cs="Arial"/>
        </w:rPr>
        <w:t xml:space="preserve">presuming </w:t>
      </w:r>
      <w:r w:rsidR="00306A6C">
        <w:rPr>
          <w:rFonts w:ascii="Arial" w:hAnsi="Arial" w:cs="Arial"/>
        </w:rPr>
        <w:t xml:space="preserve">that </w:t>
      </w:r>
      <w:r w:rsidR="00004DAF">
        <w:rPr>
          <w:rFonts w:ascii="Arial" w:hAnsi="Arial" w:cs="Arial"/>
        </w:rPr>
        <w:t xml:space="preserve">we need to send </w:t>
      </w:r>
      <w:r w:rsidR="00306A6C">
        <w:rPr>
          <w:rFonts w:ascii="Arial" w:hAnsi="Arial" w:cs="Arial"/>
        </w:rPr>
        <w:t xml:space="preserve">the </w:t>
      </w:r>
      <w:r w:rsidR="00004DAF">
        <w:rPr>
          <w:rFonts w:ascii="Arial" w:hAnsi="Arial" w:cs="Arial"/>
        </w:rPr>
        <w:t>money back to Two Ridings</w:t>
      </w:r>
      <w:r w:rsidR="00306A6C">
        <w:rPr>
          <w:rFonts w:ascii="Arial" w:hAnsi="Arial" w:cs="Arial"/>
        </w:rPr>
        <w:t xml:space="preserve">. </w:t>
      </w:r>
    </w:p>
    <w:p w14:paraId="05EDABCB" w14:textId="77777777" w:rsidR="006D7C90" w:rsidRDefault="006D7C90" w:rsidP="006D7C90">
      <w:pPr>
        <w:ind w:left="1440"/>
        <w:jc w:val="both"/>
        <w:rPr>
          <w:rFonts w:ascii="Arial" w:hAnsi="Arial" w:cs="Arial"/>
        </w:rPr>
      </w:pPr>
    </w:p>
    <w:p w14:paraId="4AF9C3F0" w14:textId="21AFEAB1" w:rsidR="00EC106A" w:rsidRPr="00306A6C" w:rsidRDefault="006D7C90" w:rsidP="00306A6C">
      <w:pPr>
        <w:pStyle w:val="ListParagraph"/>
        <w:numPr>
          <w:ilvl w:val="0"/>
          <w:numId w:val="1"/>
        </w:numPr>
        <w:jc w:val="both"/>
        <w:rPr>
          <w:rFonts w:ascii="Arial" w:hAnsi="Arial" w:cs="Arial"/>
          <w:b/>
          <w:bCs/>
        </w:rPr>
      </w:pPr>
      <w:r w:rsidRPr="00306A6C">
        <w:rPr>
          <w:rFonts w:ascii="Arial" w:hAnsi="Arial" w:cs="Arial"/>
          <w:b/>
          <w:bCs/>
        </w:rPr>
        <w:t>R</w:t>
      </w:r>
      <w:r w:rsidR="001B09CF" w:rsidRPr="00306A6C">
        <w:rPr>
          <w:rFonts w:ascii="Arial" w:hAnsi="Arial" w:cs="Arial"/>
          <w:b/>
          <w:bCs/>
        </w:rPr>
        <w:t>eports</w:t>
      </w:r>
    </w:p>
    <w:p w14:paraId="0D8EDCE2" w14:textId="6498D08A" w:rsidR="003E75B3" w:rsidRDefault="001B09CF" w:rsidP="001B09CF">
      <w:pPr>
        <w:pStyle w:val="ListParagraph"/>
        <w:numPr>
          <w:ilvl w:val="1"/>
          <w:numId w:val="1"/>
        </w:numPr>
        <w:jc w:val="both"/>
        <w:rPr>
          <w:rFonts w:ascii="Arial" w:hAnsi="Arial" w:cs="Arial"/>
        </w:rPr>
      </w:pPr>
      <w:r>
        <w:rPr>
          <w:rFonts w:ascii="Arial" w:hAnsi="Arial" w:cs="Arial"/>
        </w:rPr>
        <w:t>Chairperson</w:t>
      </w:r>
      <w:r>
        <w:rPr>
          <w:rFonts w:ascii="Arial" w:hAnsi="Arial" w:cs="Arial"/>
        </w:rPr>
        <w:tab/>
      </w:r>
    </w:p>
    <w:p w14:paraId="55853C16" w14:textId="77777777" w:rsidR="00AF3902" w:rsidRDefault="00AF3902" w:rsidP="00AF3902">
      <w:pPr>
        <w:pStyle w:val="ListParagraph"/>
        <w:ind w:left="1440"/>
        <w:jc w:val="both"/>
        <w:rPr>
          <w:rFonts w:ascii="Arial" w:hAnsi="Arial" w:cs="Arial"/>
        </w:rPr>
      </w:pPr>
    </w:p>
    <w:p w14:paraId="065A5793" w14:textId="64297007" w:rsidR="00004DAF" w:rsidRDefault="00AF3902" w:rsidP="00AF3902">
      <w:pPr>
        <w:pStyle w:val="ListParagraph"/>
        <w:numPr>
          <w:ilvl w:val="0"/>
          <w:numId w:val="5"/>
        </w:numPr>
        <w:rPr>
          <w:rFonts w:ascii="Arial" w:hAnsi="Arial" w:cs="Arial"/>
        </w:rPr>
      </w:pPr>
      <w:r>
        <w:rPr>
          <w:rFonts w:ascii="Arial" w:hAnsi="Arial" w:cs="Arial"/>
        </w:rPr>
        <w:t>YACIO</w:t>
      </w:r>
      <w:r w:rsidR="00C644F7">
        <w:rPr>
          <w:rFonts w:ascii="Arial" w:hAnsi="Arial" w:cs="Arial"/>
        </w:rPr>
        <w:t xml:space="preserve"> Newsletter</w:t>
      </w:r>
      <w:r>
        <w:rPr>
          <w:rFonts w:ascii="Arial" w:hAnsi="Arial" w:cs="Arial"/>
        </w:rPr>
        <w:t>: </w:t>
      </w:r>
      <w:r w:rsidR="00004DAF">
        <w:rPr>
          <w:rFonts w:ascii="Arial" w:hAnsi="Arial" w:cs="Arial"/>
        </w:rPr>
        <w:t>AGM </w:t>
      </w:r>
      <w:r>
        <w:rPr>
          <w:rFonts w:ascii="Arial" w:hAnsi="Arial" w:cs="Arial"/>
        </w:rPr>
        <w:t xml:space="preserve">will take place on </w:t>
      </w:r>
      <w:r w:rsidR="00004DAF">
        <w:rPr>
          <w:rFonts w:ascii="Arial" w:hAnsi="Arial" w:cs="Arial"/>
        </w:rPr>
        <w:t>8</w:t>
      </w:r>
      <w:r>
        <w:rPr>
          <w:rFonts w:ascii="Arial" w:hAnsi="Arial" w:cs="Arial"/>
          <w:vertAlign w:val="superscript"/>
        </w:rPr>
        <w:t xml:space="preserve"> </w:t>
      </w:r>
      <w:r w:rsidR="00004DAF">
        <w:rPr>
          <w:rFonts w:ascii="Arial" w:hAnsi="Arial" w:cs="Arial"/>
        </w:rPr>
        <w:t xml:space="preserve">March </w:t>
      </w:r>
      <w:r>
        <w:rPr>
          <w:rFonts w:ascii="Arial" w:hAnsi="Arial" w:cs="Arial"/>
        </w:rPr>
        <w:t xml:space="preserve">2020 at </w:t>
      </w:r>
      <w:r w:rsidR="00004DAF">
        <w:rPr>
          <w:rFonts w:ascii="Arial" w:hAnsi="Arial" w:cs="Arial"/>
        </w:rPr>
        <w:t>St Clements Hall</w:t>
      </w:r>
      <w:r>
        <w:rPr>
          <w:rFonts w:ascii="Arial" w:hAnsi="Arial" w:cs="Arial"/>
        </w:rPr>
        <w:t>.</w:t>
      </w:r>
      <w:r w:rsidR="00004DAF">
        <w:rPr>
          <w:rFonts w:ascii="Arial" w:hAnsi="Arial" w:cs="Arial"/>
        </w:rPr>
        <w:t xml:space="preserve"> </w:t>
      </w:r>
      <w:r w:rsidR="00C644F7">
        <w:rPr>
          <w:rFonts w:ascii="Arial" w:hAnsi="Arial" w:cs="Arial"/>
        </w:rPr>
        <w:t xml:space="preserve">There was a reminder that </w:t>
      </w:r>
      <w:r>
        <w:rPr>
          <w:rFonts w:ascii="Arial" w:hAnsi="Arial" w:cs="Arial"/>
        </w:rPr>
        <w:t xml:space="preserve">If </w:t>
      </w:r>
      <w:proofErr w:type="spellStart"/>
      <w:r>
        <w:rPr>
          <w:rFonts w:ascii="Arial" w:hAnsi="Arial" w:cs="Arial"/>
        </w:rPr>
        <w:t>plotholders</w:t>
      </w:r>
      <w:proofErr w:type="spellEnd"/>
      <w:r w:rsidR="00004DAF">
        <w:rPr>
          <w:rFonts w:ascii="Arial" w:hAnsi="Arial" w:cs="Arial"/>
        </w:rPr>
        <w:t xml:space="preserve"> would like to put up a shed or keep livestock </w:t>
      </w:r>
      <w:r>
        <w:rPr>
          <w:rFonts w:ascii="Arial" w:hAnsi="Arial" w:cs="Arial"/>
        </w:rPr>
        <w:t xml:space="preserve">they </w:t>
      </w:r>
      <w:r w:rsidR="00004DAF">
        <w:rPr>
          <w:rFonts w:ascii="Arial" w:hAnsi="Arial" w:cs="Arial"/>
        </w:rPr>
        <w:t>need to contact site secretary</w:t>
      </w:r>
      <w:r>
        <w:rPr>
          <w:rFonts w:ascii="Arial" w:hAnsi="Arial" w:cs="Arial"/>
        </w:rPr>
        <w:t xml:space="preserve"> and get permission. </w:t>
      </w:r>
    </w:p>
    <w:p w14:paraId="4567AB58" w14:textId="77777777" w:rsidR="00AF3902" w:rsidRDefault="00AF3902" w:rsidP="00AF3902">
      <w:pPr>
        <w:pStyle w:val="ListParagraph"/>
        <w:ind w:left="1440"/>
        <w:rPr>
          <w:rFonts w:ascii="Arial" w:hAnsi="Arial" w:cs="Arial"/>
        </w:rPr>
      </w:pPr>
    </w:p>
    <w:p w14:paraId="577145C9" w14:textId="68C3722F" w:rsidR="00004DAF" w:rsidRPr="00C644F7" w:rsidRDefault="00004DAF" w:rsidP="00C644F7">
      <w:pPr>
        <w:pStyle w:val="ListParagraph"/>
        <w:numPr>
          <w:ilvl w:val="0"/>
          <w:numId w:val="5"/>
        </w:numPr>
        <w:rPr>
          <w:rFonts w:ascii="Arial" w:hAnsi="Arial" w:cs="Arial"/>
        </w:rPr>
      </w:pPr>
      <w:r>
        <w:rPr>
          <w:rFonts w:ascii="Arial" w:hAnsi="Arial" w:cs="Arial"/>
        </w:rPr>
        <w:t>W</w:t>
      </w:r>
      <w:r w:rsidR="00AF3902">
        <w:rPr>
          <w:rFonts w:ascii="Arial" w:hAnsi="Arial" w:cs="Arial"/>
        </w:rPr>
        <w:t>est Bank Park Fair: will take place on 2</w:t>
      </w:r>
      <w:r>
        <w:rPr>
          <w:rFonts w:ascii="Arial" w:hAnsi="Arial" w:cs="Arial"/>
        </w:rPr>
        <w:t>8</w:t>
      </w:r>
      <w:r w:rsidRPr="00004DAF">
        <w:rPr>
          <w:rFonts w:ascii="Arial" w:hAnsi="Arial" w:cs="Arial"/>
          <w:vertAlign w:val="superscript"/>
        </w:rPr>
        <w:t>th</w:t>
      </w:r>
      <w:r>
        <w:rPr>
          <w:rFonts w:ascii="Arial" w:hAnsi="Arial" w:cs="Arial"/>
        </w:rPr>
        <w:t xml:space="preserve"> June</w:t>
      </w:r>
      <w:r w:rsidR="00C644F7">
        <w:rPr>
          <w:rFonts w:ascii="Arial" w:hAnsi="Arial" w:cs="Arial"/>
        </w:rPr>
        <w:t>, 1-4pm. The cost for a stall is £25. It was agreed that HAA w</w:t>
      </w:r>
      <w:r w:rsidRPr="00C644F7">
        <w:rPr>
          <w:rFonts w:ascii="Arial" w:hAnsi="Arial" w:cs="Arial"/>
        </w:rPr>
        <w:t xml:space="preserve">ill </w:t>
      </w:r>
      <w:r w:rsidR="00C644F7">
        <w:rPr>
          <w:rFonts w:ascii="Arial" w:hAnsi="Arial" w:cs="Arial"/>
        </w:rPr>
        <w:t xml:space="preserve">book </w:t>
      </w:r>
      <w:r w:rsidRPr="00C644F7">
        <w:rPr>
          <w:rFonts w:ascii="Arial" w:hAnsi="Arial" w:cs="Arial"/>
        </w:rPr>
        <w:t>a stall again</w:t>
      </w:r>
      <w:r w:rsidR="00AF3902" w:rsidRPr="00C644F7">
        <w:rPr>
          <w:rFonts w:ascii="Arial" w:hAnsi="Arial" w:cs="Arial"/>
        </w:rPr>
        <w:t>.</w:t>
      </w:r>
    </w:p>
    <w:p w14:paraId="6D2E23C8" w14:textId="77777777" w:rsidR="00AF3902" w:rsidRDefault="00AF3902" w:rsidP="00AF3902">
      <w:pPr>
        <w:pStyle w:val="ListParagraph"/>
        <w:ind w:left="1440"/>
        <w:rPr>
          <w:rFonts w:ascii="Arial" w:hAnsi="Arial" w:cs="Arial"/>
        </w:rPr>
      </w:pPr>
    </w:p>
    <w:p w14:paraId="1C7DEBD0" w14:textId="5B4F5174" w:rsidR="00004DAF" w:rsidRDefault="00004DAF" w:rsidP="00AF3902">
      <w:pPr>
        <w:pStyle w:val="ListParagraph"/>
        <w:numPr>
          <w:ilvl w:val="0"/>
          <w:numId w:val="5"/>
        </w:numPr>
        <w:rPr>
          <w:rFonts w:ascii="Arial" w:hAnsi="Arial" w:cs="Arial"/>
        </w:rPr>
      </w:pPr>
      <w:r>
        <w:rPr>
          <w:rFonts w:ascii="Arial" w:hAnsi="Arial" w:cs="Arial"/>
        </w:rPr>
        <w:t>Big Garden Bird Watch:</w:t>
      </w:r>
      <w:r w:rsidR="00DA6BCE">
        <w:rPr>
          <w:rFonts w:ascii="Arial" w:hAnsi="Arial" w:cs="Arial"/>
        </w:rPr>
        <w:t xml:space="preserve"> </w:t>
      </w:r>
      <w:r w:rsidR="00C644F7">
        <w:rPr>
          <w:rFonts w:ascii="Arial" w:hAnsi="Arial" w:cs="Arial"/>
        </w:rPr>
        <w:t>this was our 4</w:t>
      </w:r>
      <w:r w:rsidR="00C644F7" w:rsidRPr="00C644F7">
        <w:rPr>
          <w:rFonts w:ascii="Arial" w:hAnsi="Arial" w:cs="Arial"/>
          <w:vertAlign w:val="superscript"/>
        </w:rPr>
        <w:t>th</w:t>
      </w:r>
      <w:r w:rsidR="00C644F7">
        <w:rPr>
          <w:rFonts w:ascii="Arial" w:hAnsi="Arial" w:cs="Arial"/>
        </w:rPr>
        <w:t xml:space="preserve"> birdwatch. </w:t>
      </w:r>
      <w:r w:rsidR="00AF3902">
        <w:rPr>
          <w:rFonts w:ascii="Arial" w:hAnsi="Arial" w:cs="Arial"/>
        </w:rPr>
        <w:t xml:space="preserve">was a success and a variety of bird spotted. </w:t>
      </w:r>
      <w:r w:rsidR="00C644F7">
        <w:rPr>
          <w:rFonts w:ascii="Arial" w:hAnsi="Arial" w:cs="Arial"/>
        </w:rPr>
        <w:t>Birds spotted included:</w:t>
      </w:r>
      <w:r w:rsidR="00C644F7" w:rsidRPr="00C644F7">
        <w:rPr>
          <w:rFonts w:ascii="Arial" w:hAnsi="Arial" w:cs="Arial"/>
        </w:rPr>
        <w:t xml:space="preserve"> feral pigeon (we think racers actually); house sparrow; woodpigeon; long tailed tit; magpie; herring gull; blue tit; great tit; jackdaw &amp; a blackbird. We almost saw a </w:t>
      </w:r>
      <w:proofErr w:type="spellStart"/>
      <w:r w:rsidR="00C644F7" w:rsidRPr="00C644F7">
        <w:rPr>
          <w:rFonts w:ascii="Arial" w:hAnsi="Arial" w:cs="Arial"/>
        </w:rPr>
        <w:t>sparrowhawk</w:t>
      </w:r>
      <w:proofErr w:type="spellEnd"/>
      <w:r w:rsidR="00C644F7" w:rsidRPr="00C644F7">
        <w:rPr>
          <w:rFonts w:ascii="Arial" w:hAnsi="Arial" w:cs="Arial"/>
        </w:rPr>
        <w:t xml:space="preserve"> until it moved &amp; we realise it was a pigeon!! </w:t>
      </w:r>
      <w:r w:rsidR="00AF3902">
        <w:rPr>
          <w:rFonts w:ascii="Arial" w:hAnsi="Arial" w:cs="Arial"/>
        </w:rPr>
        <w:t xml:space="preserve"> </w:t>
      </w:r>
      <w:r w:rsidR="00C644F7">
        <w:rPr>
          <w:rFonts w:ascii="Arial" w:hAnsi="Arial" w:cs="Arial"/>
        </w:rPr>
        <w:t>S</w:t>
      </w:r>
      <w:r w:rsidR="00AF3902">
        <w:rPr>
          <w:rFonts w:ascii="Arial" w:hAnsi="Arial" w:cs="Arial"/>
        </w:rPr>
        <w:t xml:space="preserve">ome of the bird feeders </w:t>
      </w:r>
      <w:r w:rsidR="00AF3902">
        <w:rPr>
          <w:rFonts w:ascii="Arial" w:hAnsi="Arial" w:cs="Arial"/>
        </w:rPr>
        <w:lastRenderedPageBreak/>
        <w:t xml:space="preserve">in the Carriage Garden are quite old and it was suggested that they should be replaced. </w:t>
      </w:r>
    </w:p>
    <w:p w14:paraId="4111D803" w14:textId="77777777" w:rsidR="00AF3902" w:rsidRDefault="00AF3902" w:rsidP="00AF3902">
      <w:pPr>
        <w:pStyle w:val="ListParagraph"/>
        <w:ind w:left="1440"/>
        <w:rPr>
          <w:rFonts w:ascii="Arial" w:hAnsi="Arial" w:cs="Arial"/>
        </w:rPr>
      </w:pPr>
    </w:p>
    <w:p w14:paraId="3B42F515" w14:textId="61561C32" w:rsidR="00DA6BCE" w:rsidRPr="002275BF" w:rsidRDefault="00AF3902" w:rsidP="00AF3902">
      <w:pPr>
        <w:pStyle w:val="ListParagraph"/>
        <w:numPr>
          <w:ilvl w:val="0"/>
          <w:numId w:val="5"/>
        </w:numPr>
        <w:rPr>
          <w:rFonts w:ascii="Arial" w:hAnsi="Arial" w:cs="Arial"/>
        </w:rPr>
      </w:pPr>
      <w:r w:rsidRPr="002275BF">
        <w:rPr>
          <w:rFonts w:ascii="Arial" w:hAnsi="Arial" w:cs="Arial"/>
        </w:rPr>
        <w:t>There are now t</w:t>
      </w:r>
      <w:r w:rsidR="00DA6BCE" w:rsidRPr="002275BF">
        <w:rPr>
          <w:rFonts w:ascii="Arial" w:hAnsi="Arial" w:cs="Arial"/>
        </w:rPr>
        <w:t>wo spare wheelbarrow</w:t>
      </w:r>
      <w:r w:rsidRPr="002275BF">
        <w:rPr>
          <w:rFonts w:ascii="Arial" w:hAnsi="Arial" w:cs="Arial"/>
        </w:rPr>
        <w:t>s</w:t>
      </w:r>
      <w:r w:rsidR="00DA6BCE" w:rsidRPr="002275BF">
        <w:rPr>
          <w:rFonts w:ascii="Arial" w:hAnsi="Arial" w:cs="Arial"/>
        </w:rPr>
        <w:t xml:space="preserve">, one for use on </w:t>
      </w:r>
      <w:r w:rsidRPr="002275BF">
        <w:rPr>
          <w:rFonts w:ascii="Arial" w:hAnsi="Arial" w:cs="Arial"/>
        </w:rPr>
        <w:t>the C</w:t>
      </w:r>
      <w:r w:rsidR="00DA6BCE" w:rsidRPr="002275BF">
        <w:rPr>
          <w:rFonts w:ascii="Arial" w:hAnsi="Arial" w:cs="Arial"/>
        </w:rPr>
        <w:t xml:space="preserve">arriage </w:t>
      </w:r>
      <w:r w:rsidRPr="002275BF">
        <w:rPr>
          <w:rFonts w:ascii="Arial" w:hAnsi="Arial" w:cs="Arial"/>
        </w:rPr>
        <w:t>G</w:t>
      </w:r>
      <w:r w:rsidR="00DA6BCE" w:rsidRPr="002275BF">
        <w:rPr>
          <w:rFonts w:ascii="Arial" w:hAnsi="Arial" w:cs="Arial"/>
        </w:rPr>
        <w:t>arden and one by the tap</w:t>
      </w:r>
      <w:r w:rsidRPr="002275BF">
        <w:rPr>
          <w:rFonts w:ascii="Arial" w:hAnsi="Arial" w:cs="Arial"/>
        </w:rPr>
        <w:t xml:space="preserve">. </w:t>
      </w:r>
      <w:r w:rsidR="00C644F7" w:rsidRPr="002275BF">
        <w:rPr>
          <w:rFonts w:ascii="Arial" w:hAnsi="Arial" w:cs="Arial"/>
        </w:rPr>
        <w:t xml:space="preserve">They can be used by </w:t>
      </w:r>
      <w:proofErr w:type="spellStart"/>
      <w:r w:rsidR="00C644F7" w:rsidRPr="002275BF">
        <w:rPr>
          <w:rFonts w:ascii="Arial" w:hAnsi="Arial" w:cs="Arial"/>
        </w:rPr>
        <w:t>plotholders</w:t>
      </w:r>
      <w:proofErr w:type="spellEnd"/>
      <w:r w:rsidR="00C644F7" w:rsidRPr="002275BF">
        <w:rPr>
          <w:rFonts w:ascii="Arial" w:hAnsi="Arial" w:cs="Arial"/>
        </w:rPr>
        <w:t xml:space="preserve"> without wheelbarrows to move chip and manure.  </w:t>
      </w:r>
    </w:p>
    <w:p w14:paraId="1FE20439" w14:textId="30AF701A" w:rsidR="001B09CF" w:rsidRPr="003E75B3" w:rsidRDefault="001B09CF" w:rsidP="003E75B3">
      <w:pPr>
        <w:pStyle w:val="ListParagraph"/>
        <w:ind w:left="1440"/>
        <w:jc w:val="both"/>
        <w:rPr>
          <w:rFonts w:ascii="Arial" w:hAnsi="Arial" w:cs="Arial"/>
        </w:rPr>
      </w:pPr>
      <w:r w:rsidRPr="003E75B3">
        <w:rPr>
          <w:rFonts w:ascii="Arial" w:hAnsi="Arial" w:cs="Arial"/>
        </w:rPr>
        <w:tab/>
      </w:r>
      <w:r w:rsidRPr="003E75B3">
        <w:rPr>
          <w:rFonts w:ascii="Arial" w:hAnsi="Arial" w:cs="Arial"/>
        </w:rPr>
        <w:tab/>
      </w:r>
      <w:r w:rsidRPr="003E75B3">
        <w:rPr>
          <w:rFonts w:ascii="Arial" w:hAnsi="Arial" w:cs="Arial"/>
        </w:rPr>
        <w:tab/>
      </w:r>
      <w:r w:rsidRPr="003E75B3">
        <w:rPr>
          <w:rFonts w:ascii="Arial" w:hAnsi="Arial" w:cs="Arial"/>
        </w:rPr>
        <w:tab/>
      </w:r>
      <w:r w:rsidR="00BD6033">
        <w:rPr>
          <w:rFonts w:ascii="Arial" w:hAnsi="Arial" w:cs="Arial"/>
        </w:rPr>
        <w:t xml:space="preserve">. </w:t>
      </w:r>
      <w:r w:rsidRPr="003E75B3">
        <w:rPr>
          <w:rFonts w:ascii="Arial" w:hAnsi="Arial" w:cs="Arial"/>
        </w:rPr>
        <w:tab/>
      </w:r>
    </w:p>
    <w:p w14:paraId="0983FD9E" w14:textId="7E41E30C" w:rsidR="00F513CB" w:rsidRDefault="001B09CF" w:rsidP="001B09CF">
      <w:pPr>
        <w:pStyle w:val="ListParagraph"/>
        <w:numPr>
          <w:ilvl w:val="1"/>
          <w:numId w:val="1"/>
        </w:numPr>
        <w:jc w:val="both"/>
        <w:rPr>
          <w:rFonts w:ascii="Arial" w:hAnsi="Arial" w:cs="Arial"/>
        </w:rPr>
      </w:pPr>
      <w:r>
        <w:rPr>
          <w:rFonts w:ascii="Arial" w:hAnsi="Arial" w:cs="Arial"/>
        </w:rPr>
        <w:t>Treasurer</w:t>
      </w:r>
    </w:p>
    <w:p w14:paraId="40B04E5A" w14:textId="77777777" w:rsidR="00AF3902" w:rsidRDefault="00AF3902" w:rsidP="00AF3902">
      <w:pPr>
        <w:pStyle w:val="ListParagraph"/>
        <w:ind w:left="1440"/>
        <w:jc w:val="both"/>
        <w:rPr>
          <w:rFonts w:ascii="Arial" w:hAnsi="Arial" w:cs="Arial"/>
        </w:rPr>
      </w:pPr>
    </w:p>
    <w:p w14:paraId="5F887B33" w14:textId="1EF7705E" w:rsidR="00DA6BCE" w:rsidRDefault="00DA6BCE" w:rsidP="00AF3902">
      <w:pPr>
        <w:pStyle w:val="ListParagraph"/>
        <w:numPr>
          <w:ilvl w:val="0"/>
          <w:numId w:val="6"/>
        </w:numPr>
        <w:jc w:val="both"/>
        <w:rPr>
          <w:rFonts w:ascii="Arial" w:hAnsi="Arial" w:cs="Arial"/>
        </w:rPr>
      </w:pPr>
      <w:r>
        <w:rPr>
          <w:rFonts w:ascii="Arial" w:hAnsi="Arial" w:cs="Arial"/>
        </w:rPr>
        <w:t>Soil improve</w:t>
      </w:r>
      <w:r w:rsidR="00AF3902">
        <w:rPr>
          <w:rFonts w:ascii="Arial" w:hAnsi="Arial" w:cs="Arial"/>
        </w:rPr>
        <w:t>r</w:t>
      </w:r>
      <w:r>
        <w:rPr>
          <w:rFonts w:ascii="Arial" w:hAnsi="Arial" w:cs="Arial"/>
        </w:rPr>
        <w:t xml:space="preserve"> and compost (only a small number) to be ordered for March </w:t>
      </w:r>
    </w:p>
    <w:p w14:paraId="159E8ADC" w14:textId="77777777" w:rsidR="00AF3902" w:rsidRDefault="00AF3902" w:rsidP="00DA6BCE">
      <w:pPr>
        <w:pStyle w:val="ListParagraph"/>
        <w:ind w:left="1440"/>
        <w:jc w:val="both"/>
        <w:rPr>
          <w:rFonts w:ascii="Arial" w:hAnsi="Arial" w:cs="Arial"/>
        </w:rPr>
      </w:pPr>
    </w:p>
    <w:p w14:paraId="7848CC13" w14:textId="5D824048" w:rsidR="003E75B3" w:rsidRDefault="00AF3902" w:rsidP="00AF3902">
      <w:pPr>
        <w:pStyle w:val="ListParagraph"/>
        <w:numPr>
          <w:ilvl w:val="0"/>
          <w:numId w:val="6"/>
        </w:numPr>
        <w:jc w:val="both"/>
        <w:rPr>
          <w:rFonts w:ascii="Arial" w:hAnsi="Arial" w:cs="Arial"/>
        </w:rPr>
      </w:pPr>
      <w:r>
        <w:rPr>
          <w:rFonts w:ascii="Arial" w:hAnsi="Arial" w:cs="Arial"/>
        </w:rPr>
        <w:t>The d</w:t>
      </w:r>
      <w:r w:rsidR="00DA6BCE">
        <w:rPr>
          <w:rFonts w:ascii="Arial" w:hAnsi="Arial" w:cs="Arial"/>
        </w:rPr>
        <w:t xml:space="preserve">ecking </w:t>
      </w:r>
      <w:r>
        <w:rPr>
          <w:rFonts w:ascii="Arial" w:hAnsi="Arial" w:cs="Arial"/>
        </w:rPr>
        <w:t xml:space="preserve">in the Carriage Garden is quite slippery and </w:t>
      </w:r>
      <w:r w:rsidR="00DA6BCE">
        <w:rPr>
          <w:rFonts w:ascii="Arial" w:hAnsi="Arial" w:cs="Arial"/>
        </w:rPr>
        <w:t>needs to be treated (</w:t>
      </w:r>
      <w:r>
        <w:rPr>
          <w:rFonts w:ascii="Arial" w:hAnsi="Arial" w:cs="Arial"/>
        </w:rPr>
        <w:t>Treasurer to source solutions/cost).</w:t>
      </w:r>
    </w:p>
    <w:p w14:paraId="4BC4252F" w14:textId="77777777" w:rsidR="00AF3902" w:rsidRPr="00AF3902" w:rsidRDefault="00AF3902" w:rsidP="00AF3902">
      <w:pPr>
        <w:pStyle w:val="ListParagraph"/>
        <w:rPr>
          <w:rFonts w:ascii="Arial" w:hAnsi="Arial" w:cs="Arial"/>
        </w:rPr>
      </w:pPr>
    </w:p>
    <w:p w14:paraId="68E8F321" w14:textId="77777777" w:rsidR="00AF3902" w:rsidRPr="00DA6BCE" w:rsidRDefault="00AF3902" w:rsidP="00AF3902">
      <w:pPr>
        <w:pStyle w:val="ListParagraph"/>
        <w:ind w:left="2160"/>
        <w:jc w:val="both"/>
        <w:rPr>
          <w:rFonts w:ascii="Arial" w:hAnsi="Arial" w:cs="Arial"/>
        </w:rPr>
      </w:pPr>
    </w:p>
    <w:p w14:paraId="071AB2F3" w14:textId="6878AB19" w:rsidR="001B09CF" w:rsidRDefault="001B09CF" w:rsidP="003E75B3">
      <w:pPr>
        <w:pStyle w:val="ListParagraph"/>
        <w:ind w:left="144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2BC775D6" w14:textId="2C6CECA7" w:rsidR="003E75B3" w:rsidRDefault="00A12E88" w:rsidP="001B09CF">
      <w:pPr>
        <w:pStyle w:val="ListParagraph"/>
        <w:numPr>
          <w:ilvl w:val="1"/>
          <w:numId w:val="1"/>
        </w:numPr>
        <w:jc w:val="both"/>
        <w:rPr>
          <w:rFonts w:ascii="Arial" w:hAnsi="Arial" w:cs="Arial"/>
        </w:rPr>
      </w:pPr>
      <w:r>
        <w:rPr>
          <w:rFonts w:ascii="Arial" w:hAnsi="Arial" w:cs="Arial"/>
        </w:rPr>
        <w:t xml:space="preserve">Site </w:t>
      </w:r>
      <w:r w:rsidR="001B09CF">
        <w:rPr>
          <w:rFonts w:ascii="Arial" w:hAnsi="Arial" w:cs="Arial"/>
        </w:rPr>
        <w:t>Secretary</w:t>
      </w:r>
    </w:p>
    <w:p w14:paraId="69BF9995" w14:textId="6BFB5593" w:rsidR="00DA6BCE" w:rsidRDefault="004041F4" w:rsidP="00AF3902">
      <w:pPr>
        <w:pStyle w:val="ListParagraph"/>
        <w:numPr>
          <w:ilvl w:val="0"/>
          <w:numId w:val="7"/>
        </w:numPr>
        <w:jc w:val="both"/>
        <w:rPr>
          <w:rFonts w:ascii="Arial" w:hAnsi="Arial" w:cs="Arial"/>
        </w:rPr>
      </w:pPr>
      <w:r>
        <w:rPr>
          <w:rFonts w:ascii="Arial" w:hAnsi="Arial" w:cs="Arial"/>
        </w:rPr>
        <w:t>Vacant plots going steadily</w:t>
      </w:r>
    </w:p>
    <w:p w14:paraId="240ED979" w14:textId="77777777" w:rsidR="00AF3902" w:rsidRDefault="00AF3902" w:rsidP="00AF3902">
      <w:pPr>
        <w:pStyle w:val="ListParagraph"/>
        <w:ind w:left="2160"/>
        <w:jc w:val="both"/>
        <w:rPr>
          <w:rFonts w:ascii="Arial" w:hAnsi="Arial" w:cs="Arial"/>
        </w:rPr>
      </w:pPr>
    </w:p>
    <w:p w14:paraId="3073FE06" w14:textId="0BA7A463" w:rsidR="004041F4" w:rsidRDefault="00AF3902" w:rsidP="00AF3902">
      <w:pPr>
        <w:pStyle w:val="ListParagraph"/>
        <w:numPr>
          <w:ilvl w:val="0"/>
          <w:numId w:val="7"/>
        </w:numPr>
        <w:jc w:val="both"/>
        <w:rPr>
          <w:rFonts w:ascii="Arial" w:hAnsi="Arial" w:cs="Arial"/>
        </w:rPr>
      </w:pPr>
      <w:r>
        <w:rPr>
          <w:rFonts w:ascii="Arial" w:hAnsi="Arial" w:cs="Arial"/>
        </w:rPr>
        <w:t xml:space="preserve">The Site Secretary will </w:t>
      </w:r>
      <w:r w:rsidR="004041F4">
        <w:rPr>
          <w:rFonts w:ascii="Arial" w:hAnsi="Arial" w:cs="Arial"/>
        </w:rPr>
        <w:t xml:space="preserve">make </w:t>
      </w:r>
      <w:r>
        <w:rPr>
          <w:rFonts w:ascii="Arial" w:hAnsi="Arial" w:cs="Arial"/>
        </w:rPr>
        <w:t xml:space="preserve">a </w:t>
      </w:r>
      <w:r w:rsidR="004041F4">
        <w:rPr>
          <w:rFonts w:ascii="Arial" w:hAnsi="Arial" w:cs="Arial"/>
        </w:rPr>
        <w:t xml:space="preserve">sign to prevent people </w:t>
      </w:r>
      <w:r>
        <w:rPr>
          <w:rFonts w:ascii="Arial" w:hAnsi="Arial" w:cs="Arial"/>
        </w:rPr>
        <w:t>dumping</w:t>
      </w:r>
      <w:r w:rsidR="004041F4">
        <w:rPr>
          <w:rFonts w:ascii="Arial" w:hAnsi="Arial" w:cs="Arial"/>
        </w:rPr>
        <w:t xml:space="preserve"> green waste where the manure </w:t>
      </w:r>
      <w:r>
        <w:rPr>
          <w:rFonts w:ascii="Arial" w:hAnsi="Arial" w:cs="Arial"/>
        </w:rPr>
        <w:t xml:space="preserve">will </w:t>
      </w:r>
      <w:r w:rsidR="00E9621F">
        <w:rPr>
          <w:rFonts w:ascii="Arial" w:hAnsi="Arial" w:cs="Arial"/>
        </w:rPr>
        <w:t>be delivered</w:t>
      </w:r>
      <w:r>
        <w:rPr>
          <w:rFonts w:ascii="Arial" w:hAnsi="Arial" w:cs="Arial"/>
        </w:rPr>
        <w:t>. We</w:t>
      </w:r>
      <w:r w:rsidR="004041F4">
        <w:rPr>
          <w:rFonts w:ascii="Arial" w:hAnsi="Arial" w:cs="Arial"/>
        </w:rPr>
        <w:t xml:space="preserve"> </w:t>
      </w:r>
      <w:r>
        <w:rPr>
          <w:rFonts w:ascii="Arial" w:hAnsi="Arial" w:cs="Arial"/>
        </w:rPr>
        <w:t>ne</w:t>
      </w:r>
      <w:r w:rsidR="004041F4">
        <w:rPr>
          <w:rFonts w:ascii="Arial" w:hAnsi="Arial" w:cs="Arial"/>
        </w:rPr>
        <w:t>ed to ensure manure is dumped further back to allow cars to turn around.</w:t>
      </w:r>
    </w:p>
    <w:p w14:paraId="0000FF90" w14:textId="77777777" w:rsidR="00AF3902" w:rsidRPr="00AF3902" w:rsidRDefault="00AF3902" w:rsidP="00AF3902">
      <w:pPr>
        <w:jc w:val="both"/>
        <w:rPr>
          <w:rFonts w:ascii="Arial" w:hAnsi="Arial" w:cs="Arial"/>
        </w:rPr>
      </w:pPr>
    </w:p>
    <w:p w14:paraId="7DC40E3C" w14:textId="29FB76EA" w:rsidR="004041F4" w:rsidRPr="004041F4" w:rsidRDefault="004041F4" w:rsidP="00AF3902">
      <w:pPr>
        <w:pStyle w:val="ListParagraph"/>
        <w:numPr>
          <w:ilvl w:val="0"/>
          <w:numId w:val="7"/>
        </w:numPr>
        <w:jc w:val="both"/>
        <w:rPr>
          <w:rFonts w:ascii="Arial" w:hAnsi="Arial" w:cs="Arial"/>
        </w:rPr>
      </w:pPr>
      <w:r>
        <w:rPr>
          <w:rFonts w:ascii="Arial" w:hAnsi="Arial" w:cs="Arial"/>
        </w:rPr>
        <w:t>Paul and Hannah to email YACIO re external fencing near gate</w:t>
      </w:r>
      <w:r w:rsidR="00AF3902">
        <w:rPr>
          <w:rFonts w:ascii="Arial" w:hAnsi="Arial" w:cs="Arial"/>
        </w:rPr>
        <w:t xml:space="preserve"> that is yet be fixed. </w:t>
      </w:r>
    </w:p>
    <w:p w14:paraId="1E0059A0" w14:textId="77777777" w:rsidR="003E75B3" w:rsidRPr="003E75B3" w:rsidRDefault="003E75B3" w:rsidP="003E75B3">
      <w:pPr>
        <w:pStyle w:val="ListParagraph"/>
        <w:rPr>
          <w:rFonts w:ascii="Arial" w:hAnsi="Arial" w:cs="Arial"/>
        </w:rPr>
      </w:pPr>
    </w:p>
    <w:p w14:paraId="4158445C" w14:textId="1BC9E79F" w:rsidR="001B09CF" w:rsidRDefault="001B09CF" w:rsidP="003E75B3">
      <w:pPr>
        <w:pStyle w:val="ListParagraph"/>
        <w:ind w:left="1440"/>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7B23C8A3" w14:textId="1F5B9424" w:rsidR="00A12E88" w:rsidRDefault="001B09CF" w:rsidP="00A12E88">
      <w:pPr>
        <w:pStyle w:val="ListParagraph"/>
        <w:numPr>
          <w:ilvl w:val="1"/>
          <w:numId w:val="1"/>
        </w:numPr>
        <w:jc w:val="both"/>
        <w:rPr>
          <w:rFonts w:ascii="Arial" w:hAnsi="Arial" w:cs="Arial"/>
        </w:rPr>
      </w:pPr>
      <w:r>
        <w:rPr>
          <w:rFonts w:ascii="Arial" w:hAnsi="Arial" w:cs="Arial"/>
        </w:rPr>
        <w:t>Membership Secretary</w:t>
      </w:r>
    </w:p>
    <w:p w14:paraId="174EDB95" w14:textId="5A4F6A17" w:rsidR="004041F4" w:rsidRDefault="00094C86" w:rsidP="00094C86">
      <w:pPr>
        <w:pStyle w:val="ListParagraph"/>
        <w:numPr>
          <w:ilvl w:val="0"/>
          <w:numId w:val="8"/>
        </w:numPr>
        <w:jc w:val="both"/>
        <w:rPr>
          <w:rFonts w:ascii="Arial" w:hAnsi="Arial" w:cs="Arial"/>
        </w:rPr>
      </w:pPr>
      <w:r>
        <w:rPr>
          <w:rFonts w:ascii="Arial" w:hAnsi="Arial" w:cs="Arial"/>
        </w:rPr>
        <w:t>Still c</w:t>
      </w:r>
      <w:r w:rsidR="004041F4">
        <w:rPr>
          <w:rFonts w:ascii="Arial" w:hAnsi="Arial" w:cs="Arial"/>
        </w:rPr>
        <w:t>ollecting new memberships</w:t>
      </w:r>
    </w:p>
    <w:p w14:paraId="6AB0CFAD" w14:textId="77777777" w:rsidR="00094C86" w:rsidRDefault="00094C86" w:rsidP="00094C86">
      <w:pPr>
        <w:pStyle w:val="ListParagraph"/>
        <w:ind w:left="2160"/>
        <w:jc w:val="both"/>
        <w:rPr>
          <w:rFonts w:ascii="Arial" w:hAnsi="Arial" w:cs="Arial"/>
        </w:rPr>
      </w:pPr>
    </w:p>
    <w:p w14:paraId="02298FCB" w14:textId="1C1BFDF6" w:rsidR="004041F4" w:rsidRDefault="009D06F0" w:rsidP="00094C86">
      <w:pPr>
        <w:pStyle w:val="ListParagraph"/>
        <w:numPr>
          <w:ilvl w:val="0"/>
          <w:numId w:val="8"/>
        </w:numPr>
        <w:jc w:val="both"/>
        <w:rPr>
          <w:rFonts w:ascii="Arial" w:hAnsi="Arial" w:cs="Arial"/>
        </w:rPr>
      </w:pPr>
      <w:r>
        <w:rPr>
          <w:rFonts w:ascii="Arial" w:hAnsi="Arial" w:cs="Arial"/>
        </w:rPr>
        <w:t>Socials</w:t>
      </w:r>
      <w:r w:rsidR="00094C86">
        <w:rPr>
          <w:rFonts w:ascii="Arial" w:hAnsi="Arial" w:cs="Arial"/>
        </w:rPr>
        <w:t xml:space="preserve"> will be held from April to October</w:t>
      </w:r>
    </w:p>
    <w:p w14:paraId="78EA7F3C" w14:textId="77777777" w:rsidR="00094C86" w:rsidRPr="00094C86" w:rsidRDefault="00094C86" w:rsidP="00094C86">
      <w:pPr>
        <w:jc w:val="both"/>
        <w:rPr>
          <w:rFonts w:ascii="Arial" w:hAnsi="Arial" w:cs="Arial"/>
        </w:rPr>
      </w:pPr>
    </w:p>
    <w:p w14:paraId="6796F29F" w14:textId="77777777" w:rsidR="00094C86" w:rsidRDefault="009D06F0" w:rsidP="00094C86">
      <w:pPr>
        <w:pStyle w:val="ListParagraph"/>
        <w:numPr>
          <w:ilvl w:val="0"/>
          <w:numId w:val="8"/>
        </w:numPr>
        <w:jc w:val="both"/>
        <w:rPr>
          <w:rFonts w:ascii="Arial" w:hAnsi="Arial" w:cs="Arial"/>
        </w:rPr>
      </w:pPr>
      <w:r>
        <w:rPr>
          <w:rFonts w:ascii="Arial" w:hAnsi="Arial" w:cs="Arial"/>
        </w:rPr>
        <w:t xml:space="preserve">Working parties </w:t>
      </w:r>
      <w:r w:rsidR="00094C86">
        <w:rPr>
          <w:rFonts w:ascii="Arial" w:hAnsi="Arial" w:cs="Arial"/>
        </w:rPr>
        <w:t>will r</w:t>
      </w:r>
      <w:r>
        <w:rPr>
          <w:rFonts w:ascii="Arial" w:hAnsi="Arial" w:cs="Arial"/>
        </w:rPr>
        <w:t>ecommence on Saturday</w:t>
      </w:r>
      <w:r w:rsidR="003265AA">
        <w:rPr>
          <w:rFonts w:ascii="Arial" w:hAnsi="Arial" w:cs="Arial"/>
        </w:rPr>
        <w:t xml:space="preserve"> 08</w:t>
      </w:r>
      <w:r w:rsidR="003265AA" w:rsidRPr="003265AA">
        <w:rPr>
          <w:rFonts w:ascii="Arial" w:hAnsi="Arial" w:cs="Arial"/>
          <w:vertAlign w:val="superscript"/>
        </w:rPr>
        <w:t>th</w:t>
      </w:r>
      <w:r w:rsidR="003265AA">
        <w:rPr>
          <w:rFonts w:ascii="Arial" w:hAnsi="Arial" w:cs="Arial"/>
        </w:rPr>
        <w:t xml:space="preserve"> Feb.</w:t>
      </w:r>
    </w:p>
    <w:p w14:paraId="6D7E3D99" w14:textId="30311F9F" w:rsidR="009D06F0" w:rsidRPr="00094C86" w:rsidRDefault="003265AA" w:rsidP="00094C86">
      <w:pPr>
        <w:jc w:val="both"/>
        <w:rPr>
          <w:rFonts w:ascii="Arial" w:hAnsi="Arial" w:cs="Arial"/>
        </w:rPr>
      </w:pPr>
      <w:r w:rsidRPr="00094C86">
        <w:rPr>
          <w:rFonts w:ascii="Arial" w:hAnsi="Arial" w:cs="Arial"/>
        </w:rPr>
        <w:t xml:space="preserve"> </w:t>
      </w:r>
    </w:p>
    <w:p w14:paraId="053A89FA" w14:textId="0D781AC7" w:rsidR="009D06F0" w:rsidRDefault="00094C86" w:rsidP="00094C86">
      <w:pPr>
        <w:pStyle w:val="ListParagraph"/>
        <w:numPr>
          <w:ilvl w:val="0"/>
          <w:numId w:val="8"/>
        </w:numPr>
        <w:jc w:val="both"/>
        <w:rPr>
          <w:rFonts w:ascii="Arial" w:hAnsi="Arial" w:cs="Arial"/>
        </w:rPr>
      </w:pPr>
      <w:r>
        <w:rPr>
          <w:rFonts w:ascii="Arial" w:hAnsi="Arial" w:cs="Arial"/>
        </w:rPr>
        <w:t xml:space="preserve">Kay announced that she will be standing down as Membership Secretary from our next AGM as she is moving out of York. </w:t>
      </w:r>
    </w:p>
    <w:p w14:paraId="391152F2" w14:textId="77777777" w:rsidR="009D06F0" w:rsidRDefault="009D06F0" w:rsidP="004041F4">
      <w:pPr>
        <w:pStyle w:val="ListParagraph"/>
        <w:ind w:left="1440"/>
        <w:jc w:val="both"/>
        <w:rPr>
          <w:rFonts w:ascii="Arial" w:hAnsi="Arial" w:cs="Arial"/>
        </w:rPr>
      </w:pPr>
    </w:p>
    <w:p w14:paraId="4709FEDD" w14:textId="77777777" w:rsidR="003E75B3" w:rsidRDefault="003E75B3" w:rsidP="003E75B3">
      <w:pPr>
        <w:pStyle w:val="ListParagraph"/>
        <w:ind w:left="1440"/>
        <w:jc w:val="both"/>
        <w:rPr>
          <w:rFonts w:ascii="Arial" w:hAnsi="Arial" w:cs="Arial"/>
        </w:rPr>
      </w:pPr>
    </w:p>
    <w:p w14:paraId="40F62AC4" w14:textId="77777777" w:rsidR="00A12E88" w:rsidRDefault="00A12E88" w:rsidP="00A12E88">
      <w:pPr>
        <w:pStyle w:val="ListParagraph"/>
        <w:ind w:left="1440"/>
        <w:jc w:val="both"/>
        <w:rPr>
          <w:rFonts w:ascii="Arial" w:hAnsi="Arial" w:cs="Arial"/>
        </w:rPr>
      </w:pPr>
    </w:p>
    <w:p w14:paraId="397659D3" w14:textId="01437B47" w:rsidR="00A12E88" w:rsidRDefault="00A12E88" w:rsidP="00A12E88">
      <w:pPr>
        <w:pStyle w:val="ListParagraph"/>
        <w:numPr>
          <w:ilvl w:val="0"/>
          <w:numId w:val="1"/>
        </w:numPr>
        <w:tabs>
          <w:tab w:val="left" w:pos="1035"/>
        </w:tabs>
        <w:jc w:val="both"/>
        <w:rPr>
          <w:rFonts w:ascii="Arial" w:hAnsi="Arial" w:cs="Arial"/>
          <w:b/>
          <w:bCs/>
        </w:rPr>
      </w:pPr>
      <w:r w:rsidRPr="00094C86">
        <w:rPr>
          <w:rFonts w:ascii="Arial" w:hAnsi="Arial" w:cs="Arial"/>
          <w:b/>
          <w:bCs/>
        </w:rPr>
        <w:t>YACIO meeting with Associations update</w:t>
      </w:r>
    </w:p>
    <w:p w14:paraId="14DCF50A" w14:textId="77777777" w:rsidR="009B6B30" w:rsidRPr="00094C86" w:rsidRDefault="009B6B30" w:rsidP="009B6B30">
      <w:pPr>
        <w:pStyle w:val="ListParagraph"/>
        <w:tabs>
          <w:tab w:val="left" w:pos="1035"/>
        </w:tabs>
        <w:jc w:val="both"/>
        <w:rPr>
          <w:rFonts w:ascii="Arial" w:hAnsi="Arial" w:cs="Arial"/>
          <w:b/>
          <w:bCs/>
        </w:rPr>
      </w:pPr>
    </w:p>
    <w:p w14:paraId="00650226" w14:textId="77777777" w:rsidR="00371001" w:rsidRDefault="00371001" w:rsidP="009D06F0">
      <w:pPr>
        <w:pStyle w:val="ListParagraph"/>
        <w:tabs>
          <w:tab w:val="left" w:pos="1035"/>
        </w:tabs>
        <w:jc w:val="both"/>
        <w:rPr>
          <w:rFonts w:ascii="Arial" w:hAnsi="Arial" w:cs="Arial"/>
        </w:rPr>
      </w:pPr>
      <w:r>
        <w:rPr>
          <w:rFonts w:ascii="Arial" w:hAnsi="Arial" w:cs="Arial"/>
        </w:rPr>
        <w:t xml:space="preserve">The Treasurer attended the latest meeting of associations with YACIO. Seven association attended. Items discussed included: </w:t>
      </w:r>
    </w:p>
    <w:p w14:paraId="08458499" w14:textId="77777777" w:rsidR="00371001" w:rsidRDefault="00371001" w:rsidP="009D06F0">
      <w:pPr>
        <w:pStyle w:val="ListParagraph"/>
        <w:tabs>
          <w:tab w:val="left" w:pos="1035"/>
        </w:tabs>
        <w:jc w:val="both"/>
        <w:rPr>
          <w:rFonts w:ascii="Arial" w:hAnsi="Arial" w:cs="Arial"/>
        </w:rPr>
      </w:pPr>
    </w:p>
    <w:p w14:paraId="5A2EA1EC" w14:textId="4108E516" w:rsidR="009D06F0" w:rsidRDefault="00E9621F" w:rsidP="00E9621F">
      <w:pPr>
        <w:pStyle w:val="ListParagraph"/>
        <w:numPr>
          <w:ilvl w:val="0"/>
          <w:numId w:val="9"/>
        </w:numPr>
        <w:tabs>
          <w:tab w:val="left" w:pos="1035"/>
        </w:tabs>
        <w:jc w:val="both"/>
        <w:rPr>
          <w:rFonts w:ascii="Arial" w:hAnsi="Arial" w:cs="Arial"/>
        </w:rPr>
      </w:pPr>
      <w:r>
        <w:rPr>
          <w:rFonts w:ascii="Arial" w:hAnsi="Arial" w:cs="Arial"/>
        </w:rPr>
        <w:t>I</w:t>
      </w:r>
      <w:r w:rsidR="00371001">
        <w:rPr>
          <w:rFonts w:ascii="Arial" w:hAnsi="Arial" w:cs="Arial"/>
        </w:rPr>
        <w:t>nsurance for sites (see above)</w:t>
      </w:r>
    </w:p>
    <w:p w14:paraId="0C6283F9" w14:textId="14B9D113" w:rsidR="00371001" w:rsidRDefault="00371001" w:rsidP="00E9621F">
      <w:pPr>
        <w:pStyle w:val="ListParagraph"/>
        <w:numPr>
          <w:ilvl w:val="0"/>
          <w:numId w:val="9"/>
        </w:numPr>
        <w:tabs>
          <w:tab w:val="left" w:pos="1035"/>
        </w:tabs>
        <w:jc w:val="both"/>
        <w:rPr>
          <w:rFonts w:ascii="Arial" w:hAnsi="Arial" w:cs="Arial"/>
        </w:rPr>
      </w:pPr>
      <w:r>
        <w:rPr>
          <w:rFonts w:ascii="Arial" w:hAnsi="Arial" w:cs="Arial"/>
        </w:rPr>
        <w:t xml:space="preserve">Community plots: most sites had some form of community plot but all acknowledged there was often not enough help to maintain them. </w:t>
      </w:r>
    </w:p>
    <w:p w14:paraId="37966F7D" w14:textId="16D5BC30" w:rsidR="00371001" w:rsidRDefault="00371001" w:rsidP="00E9621F">
      <w:pPr>
        <w:pStyle w:val="ListParagraph"/>
        <w:numPr>
          <w:ilvl w:val="0"/>
          <w:numId w:val="9"/>
        </w:numPr>
        <w:tabs>
          <w:tab w:val="left" w:pos="1035"/>
        </w:tabs>
        <w:jc w:val="both"/>
        <w:rPr>
          <w:rFonts w:ascii="Arial" w:hAnsi="Arial" w:cs="Arial"/>
        </w:rPr>
      </w:pPr>
      <w:r>
        <w:rPr>
          <w:rFonts w:ascii="Arial" w:hAnsi="Arial" w:cs="Arial"/>
        </w:rPr>
        <w:lastRenderedPageBreak/>
        <w:t>Discounts: could YACIO negotiate discounts at Dean’s and other garden centres</w:t>
      </w:r>
    </w:p>
    <w:p w14:paraId="20A13FAD" w14:textId="25770FBE" w:rsidR="00E9621F" w:rsidRDefault="00E9621F" w:rsidP="00E9621F">
      <w:pPr>
        <w:pStyle w:val="ListParagraph"/>
        <w:numPr>
          <w:ilvl w:val="0"/>
          <w:numId w:val="9"/>
        </w:numPr>
        <w:tabs>
          <w:tab w:val="left" w:pos="1035"/>
        </w:tabs>
        <w:jc w:val="both"/>
        <w:rPr>
          <w:rFonts w:ascii="Arial" w:hAnsi="Arial" w:cs="Arial"/>
        </w:rPr>
      </w:pPr>
      <w:r>
        <w:rPr>
          <w:rFonts w:ascii="Arial" w:hAnsi="Arial" w:cs="Arial"/>
        </w:rPr>
        <w:t xml:space="preserve">Association funding: the possibility that YACIO could make association funding compulsory. No decision was made on this. </w:t>
      </w:r>
    </w:p>
    <w:p w14:paraId="63A3AD36" w14:textId="73B8CE33" w:rsidR="00E9621F" w:rsidRDefault="00E9621F" w:rsidP="00E9621F">
      <w:pPr>
        <w:pStyle w:val="ListParagraph"/>
        <w:numPr>
          <w:ilvl w:val="0"/>
          <w:numId w:val="9"/>
        </w:numPr>
        <w:tabs>
          <w:tab w:val="left" w:pos="1035"/>
        </w:tabs>
        <w:jc w:val="both"/>
        <w:rPr>
          <w:rFonts w:ascii="Arial" w:hAnsi="Arial" w:cs="Arial"/>
        </w:rPr>
      </w:pPr>
      <w:r>
        <w:rPr>
          <w:rFonts w:ascii="Arial" w:hAnsi="Arial" w:cs="Arial"/>
        </w:rPr>
        <w:t>Allotment shops: those with shops could offer deliveries to other associations</w:t>
      </w:r>
    </w:p>
    <w:p w14:paraId="13CB7616" w14:textId="0BF1427C" w:rsidR="00E9621F" w:rsidRDefault="00E9621F" w:rsidP="00E9621F">
      <w:pPr>
        <w:pStyle w:val="ListParagraph"/>
        <w:numPr>
          <w:ilvl w:val="0"/>
          <w:numId w:val="9"/>
        </w:numPr>
        <w:tabs>
          <w:tab w:val="left" w:pos="1035"/>
        </w:tabs>
        <w:jc w:val="both"/>
        <w:rPr>
          <w:rFonts w:ascii="Arial" w:hAnsi="Arial" w:cs="Arial"/>
        </w:rPr>
      </w:pPr>
      <w:r>
        <w:rPr>
          <w:rFonts w:ascii="Arial" w:hAnsi="Arial" w:cs="Arial"/>
        </w:rPr>
        <w:t xml:space="preserve">State of plots: it was agreed there was a need from YACIO to define cultivation status to ensure plots do not get overgrown. </w:t>
      </w:r>
    </w:p>
    <w:p w14:paraId="78553293" w14:textId="77777777" w:rsidR="00371001" w:rsidRDefault="00371001" w:rsidP="009D06F0">
      <w:pPr>
        <w:pStyle w:val="ListParagraph"/>
        <w:tabs>
          <w:tab w:val="left" w:pos="1035"/>
        </w:tabs>
        <w:jc w:val="both"/>
        <w:rPr>
          <w:rFonts w:ascii="Arial" w:hAnsi="Arial" w:cs="Arial"/>
        </w:rPr>
      </w:pPr>
    </w:p>
    <w:p w14:paraId="6F5A738E" w14:textId="767B817E" w:rsidR="001B09CF" w:rsidRPr="00A12E88" w:rsidRDefault="001B09CF" w:rsidP="00A12E88">
      <w:pPr>
        <w:jc w:val="both"/>
        <w:rPr>
          <w:rFonts w:ascii="Arial" w:hAnsi="Arial" w:cs="Arial"/>
        </w:rPr>
      </w:pPr>
      <w:r w:rsidRPr="00A12E88">
        <w:rPr>
          <w:rFonts w:ascii="Arial" w:hAnsi="Arial" w:cs="Arial"/>
        </w:rPr>
        <w:tab/>
      </w:r>
      <w:r w:rsidRPr="00A12E88">
        <w:rPr>
          <w:rFonts w:ascii="Arial" w:hAnsi="Arial" w:cs="Arial"/>
        </w:rPr>
        <w:tab/>
      </w:r>
      <w:r w:rsidRPr="00A12E88">
        <w:rPr>
          <w:rFonts w:ascii="Arial" w:hAnsi="Arial" w:cs="Arial"/>
        </w:rPr>
        <w:tab/>
      </w:r>
    </w:p>
    <w:p w14:paraId="5B6566E9" w14:textId="26664493" w:rsidR="001B09CF" w:rsidRDefault="00EF5CC2" w:rsidP="001B09CF">
      <w:pPr>
        <w:pStyle w:val="ListParagraph"/>
        <w:numPr>
          <w:ilvl w:val="0"/>
          <w:numId w:val="1"/>
        </w:numPr>
        <w:jc w:val="both"/>
        <w:rPr>
          <w:rFonts w:ascii="Arial" w:hAnsi="Arial" w:cs="Arial"/>
          <w:b/>
          <w:bCs/>
        </w:rPr>
      </w:pPr>
      <w:r w:rsidRPr="00094C86">
        <w:rPr>
          <w:rFonts w:ascii="Arial" w:hAnsi="Arial" w:cs="Arial"/>
          <w:b/>
          <w:bCs/>
        </w:rPr>
        <w:t xml:space="preserve">The Carriage Garden </w:t>
      </w:r>
    </w:p>
    <w:p w14:paraId="3C617147" w14:textId="77777777" w:rsidR="009B6B30" w:rsidRPr="00094C86" w:rsidRDefault="009B6B30" w:rsidP="009B6B30">
      <w:pPr>
        <w:pStyle w:val="ListParagraph"/>
        <w:jc w:val="both"/>
        <w:rPr>
          <w:rFonts w:ascii="Arial" w:hAnsi="Arial" w:cs="Arial"/>
          <w:b/>
          <w:bCs/>
        </w:rPr>
      </w:pPr>
    </w:p>
    <w:p w14:paraId="34D664CC" w14:textId="3D76DD53" w:rsidR="003265AA" w:rsidRPr="00094C86" w:rsidRDefault="00094C86" w:rsidP="00094C86">
      <w:pPr>
        <w:pStyle w:val="ListParagraph"/>
        <w:numPr>
          <w:ilvl w:val="1"/>
          <w:numId w:val="1"/>
        </w:numPr>
        <w:jc w:val="both"/>
        <w:rPr>
          <w:rFonts w:ascii="Arial" w:hAnsi="Arial" w:cs="Arial"/>
        </w:rPr>
      </w:pPr>
      <w:r>
        <w:rPr>
          <w:rFonts w:ascii="Arial" w:hAnsi="Arial" w:cs="Arial"/>
        </w:rPr>
        <w:t xml:space="preserve">It was suggested that we need to create a </w:t>
      </w:r>
      <w:r w:rsidR="00A12E88">
        <w:rPr>
          <w:rFonts w:ascii="Arial" w:hAnsi="Arial" w:cs="Arial"/>
        </w:rPr>
        <w:t>sub-committee</w:t>
      </w:r>
      <w:r w:rsidR="003265AA" w:rsidRPr="00094C86">
        <w:rPr>
          <w:rFonts w:ascii="Arial" w:hAnsi="Arial" w:cs="Arial"/>
        </w:rPr>
        <w:t xml:space="preserve"> to discuss </w:t>
      </w:r>
      <w:r>
        <w:rPr>
          <w:rFonts w:ascii="Arial" w:hAnsi="Arial" w:cs="Arial"/>
        </w:rPr>
        <w:t>management of the C</w:t>
      </w:r>
      <w:r w:rsidR="003265AA" w:rsidRPr="00094C86">
        <w:rPr>
          <w:rFonts w:ascii="Arial" w:hAnsi="Arial" w:cs="Arial"/>
        </w:rPr>
        <w:t xml:space="preserve">arriage </w:t>
      </w:r>
      <w:r>
        <w:rPr>
          <w:rFonts w:ascii="Arial" w:hAnsi="Arial" w:cs="Arial"/>
        </w:rPr>
        <w:t>G</w:t>
      </w:r>
      <w:r w:rsidR="003265AA" w:rsidRPr="00094C86">
        <w:rPr>
          <w:rFonts w:ascii="Arial" w:hAnsi="Arial" w:cs="Arial"/>
        </w:rPr>
        <w:t>arden for early April (</w:t>
      </w:r>
      <w:r>
        <w:rPr>
          <w:rFonts w:ascii="Arial" w:hAnsi="Arial" w:cs="Arial"/>
        </w:rPr>
        <w:t xml:space="preserve">The Secretary to set the date). </w:t>
      </w:r>
    </w:p>
    <w:p w14:paraId="22807DC7" w14:textId="582C61A2" w:rsidR="001B09CF" w:rsidRPr="00A12E88" w:rsidRDefault="00A12E88" w:rsidP="00A12E88">
      <w:pPr>
        <w:pStyle w:val="ListParagraph"/>
        <w:numPr>
          <w:ilvl w:val="1"/>
          <w:numId w:val="1"/>
        </w:numPr>
        <w:jc w:val="both"/>
        <w:rPr>
          <w:rFonts w:ascii="Arial" w:hAnsi="Arial" w:cs="Arial"/>
        </w:rPr>
      </w:pPr>
      <w:r>
        <w:rPr>
          <w:rFonts w:ascii="Arial" w:hAnsi="Arial" w:cs="Arial"/>
        </w:rPr>
        <w:t>Plans for the adjacent plot</w:t>
      </w:r>
      <w:r w:rsidR="00D81862">
        <w:rPr>
          <w:rFonts w:ascii="Arial" w:hAnsi="Arial" w:cs="Arial"/>
        </w:rPr>
        <w:t>, update</w:t>
      </w:r>
    </w:p>
    <w:p w14:paraId="2AC84F15" w14:textId="1AB9CDB1" w:rsidR="001B09CF" w:rsidRDefault="003265AA" w:rsidP="003265AA">
      <w:pPr>
        <w:pStyle w:val="ListParagraph"/>
        <w:ind w:left="1440"/>
        <w:jc w:val="both"/>
        <w:rPr>
          <w:rFonts w:ascii="Arial" w:hAnsi="Arial" w:cs="Arial"/>
        </w:rPr>
      </w:pPr>
      <w:r>
        <w:rPr>
          <w:rFonts w:ascii="Arial" w:hAnsi="Arial" w:cs="Arial"/>
        </w:rPr>
        <w:t xml:space="preserve">See </w:t>
      </w:r>
      <w:r w:rsidR="00094C86">
        <w:rPr>
          <w:rFonts w:ascii="Arial" w:hAnsi="Arial" w:cs="Arial"/>
        </w:rPr>
        <w:t xml:space="preserve">St Paul’s School item in matters arising from last minutes above. </w:t>
      </w:r>
    </w:p>
    <w:p w14:paraId="02B17095" w14:textId="77777777" w:rsidR="003265AA" w:rsidRDefault="003265AA" w:rsidP="003265AA">
      <w:pPr>
        <w:pStyle w:val="ListParagraph"/>
        <w:ind w:left="1440"/>
        <w:jc w:val="both"/>
        <w:rPr>
          <w:rFonts w:ascii="Arial" w:hAnsi="Arial" w:cs="Arial"/>
        </w:rPr>
      </w:pPr>
    </w:p>
    <w:p w14:paraId="2FC7F433" w14:textId="41044080" w:rsidR="00685A5A" w:rsidRDefault="00D81862" w:rsidP="00D214B6">
      <w:pPr>
        <w:pStyle w:val="ListParagraph"/>
        <w:numPr>
          <w:ilvl w:val="0"/>
          <w:numId w:val="1"/>
        </w:numPr>
        <w:jc w:val="both"/>
        <w:rPr>
          <w:rFonts w:ascii="Arial" w:hAnsi="Arial" w:cs="Arial"/>
          <w:b/>
          <w:bCs/>
        </w:rPr>
      </w:pPr>
      <w:r w:rsidRPr="00094C86">
        <w:rPr>
          <w:rFonts w:ascii="Arial" w:hAnsi="Arial" w:cs="Arial"/>
          <w:b/>
          <w:bCs/>
        </w:rPr>
        <w:t>HAA website, update</w:t>
      </w:r>
      <w:r w:rsidR="00004DAF" w:rsidRPr="00094C86">
        <w:rPr>
          <w:rFonts w:ascii="Arial" w:hAnsi="Arial" w:cs="Arial"/>
          <w:b/>
          <w:bCs/>
        </w:rPr>
        <w:t xml:space="preserve"> </w:t>
      </w:r>
    </w:p>
    <w:p w14:paraId="5B2B4797" w14:textId="77777777" w:rsidR="009B6B30" w:rsidRDefault="009B6B30" w:rsidP="009B6B30">
      <w:pPr>
        <w:pStyle w:val="ListParagraph"/>
        <w:jc w:val="both"/>
        <w:rPr>
          <w:rFonts w:ascii="Arial" w:hAnsi="Arial" w:cs="Arial"/>
          <w:b/>
          <w:bCs/>
        </w:rPr>
      </w:pPr>
    </w:p>
    <w:p w14:paraId="6C75DDD7" w14:textId="1CD2BDD4" w:rsidR="00094C86" w:rsidRPr="00094C86" w:rsidRDefault="00094C86" w:rsidP="00094C86">
      <w:pPr>
        <w:pStyle w:val="ListParagraph"/>
        <w:jc w:val="both"/>
        <w:rPr>
          <w:rFonts w:ascii="Arial" w:hAnsi="Arial" w:cs="Arial"/>
        </w:rPr>
      </w:pPr>
      <w:r>
        <w:rPr>
          <w:rFonts w:ascii="Arial" w:hAnsi="Arial" w:cs="Arial"/>
        </w:rPr>
        <w:t>See matters arising from minutes above</w:t>
      </w:r>
    </w:p>
    <w:p w14:paraId="00065FB6" w14:textId="77777777" w:rsidR="00A12E88" w:rsidRDefault="00A12E88" w:rsidP="00A12E88">
      <w:pPr>
        <w:pStyle w:val="ListParagraph"/>
        <w:jc w:val="both"/>
        <w:rPr>
          <w:rFonts w:ascii="Arial" w:hAnsi="Arial" w:cs="Arial"/>
        </w:rPr>
      </w:pPr>
    </w:p>
    <w:p w14:paraId="48D276BF" w14:textId="6E7B9683" w:rsidR="00A12E88" w:rsidRDefault="00D81862" w:rsidP="00D214B6">
      <w:pPr>
        <w:pStyle w:val="ListParagraph"/>
        <w:numPr>
          <w:ilvl w:val="0"/>
          <w:numId w:val="1"/>
        </w:numPr>
        <w:jc w:val="both"/>
        <w:rPr>
          <w:rFonts w:ascii="Arial" w:hAnsi="Arial" w:cs="Arial"/>
          <w:b/>
          <w:bCs/>
        </w:rPr>
      </w:pPr>
      <w:r w:rsidRPr="00094C86">
        <w:rPr>
          <w:rFonts w:ascii="Arial" w:hAnsi="Arial" w:cs="Arial"/>
          <w:b/>
          <w:bCs/>
        </w:rPr>
        <w:t>Possible changes to HAA membership</w:t>
      </w:r>
    </w:p>
    <w:p w14:paraId="164A075E" w14:textId="31096AA8" w:rsidR="009B6B30" w:rsidRDefault="009B6B30" w:rsidP="009B6B30">
      <w:pPr>
        <w:pStyle w:val="ListParagraph"/>
        <w:jc w:val="both"/>
        <w:rPr>
          <w:rFonts w:ascii="Arial" w:hAnsi="Arial" w:cs="Arial"/>
          <w:b/>
          <w:bCs/>
        </w:rPr>
      </w:pPr>
    </w:p>
    <w:p w14:paraId="514D69C6" w14:textId="08265129" w:rsidR="009B6B30" w:rsidRPr="009B6B30" w:rsidRDefault="009B6B30" w:rsidP="009B6B30">
      <w:pPr>
        <w:pStyle w:val="ListParagraph"/>
        <w:jc w:val="both"/>
        <w:rPr>
          <w:rFonts w:ascii="Arial" w:hAnsi="Arial" w:cs="Arial"/>
        </w:rPr>
      </w:pPr>
      <w:r>
        <w:rPr>
          <w:rFonts w:ascii="Arial" w:hAnsi="Arial" w:cs="Arial"/>
        </w:rPr>
        <w:t xml:space="preserve">It was agreed that membership arrangements and charges will be reviewed at our AGM in April. </w:t>
      </w:r>
    </w:p>
    <w:p w14:paraId="31F2CC4D" w14:textId="77777777" w:rsidR="00A12E88" w:rsidRDefault="00A12E88" w:rsidP="00A12E88">
      <w:pPr>
        <w:pStyle w:val="ListParagraph"/>
        <w:jc w:val="both"/>
        <w:rPr>
          <w:rFonts w:ascii="Arial" w:hAnsi="Arial" w:cs="Arial"/>
        </w:rPr>
      </w:pPr>
    </w:p>
    <w:p w14:paraId="34BD10E0" w14:textId="0401B23F" w:rsidR="00A12E88" w:rsidRDefault="00A12E88" w:rsidP="00D214B6">
      <w:pPr>
        <w:pStyle w:val="ListParagraph"/>
        <w:numPr>
          <w:ilvl w:val="0"/>
          <w:numId w:val="1"/>
        </w:numPr>
        <w:jc w:val="both"/>
        <w:rPr>
          <w:rFonts w:ascii="Arial" w:hAnsi="Arial" w:cs="Arial"/>
          <w:b/>
          <w:bCs/>
        </w:rPr>
      </w:pPr>
      <w:r w:rsidRPr="00094C86">
        <w:rPr>
          <w:rFonts w:ascii="Arial" w:hAnsi="Arial" w:cs="Arial"/>
          <w:b/>
          <w:bCs/>
        </w:rPr>
        <w:t>Any other business</w:t>
      </w:r>
    </w:p>
    <w:p w14:paraId="6EC3DCE3" w14:textId="77777777" w:rsidR="00094C86" w:rsidRPr="00094C86" w:rsidRDefault="00094C86" w:rsidP="00094C86">
      <w:pPr>
        <w:pStyle w:val="ListParagraph"/>
        <w:rPr>
          <w:rFonts w:ascii="Arial" w:hAnsi="Arial" w:cs="Arial"/>
          <w:b/>
          <w:bCs/>
        </w:rPr>
      </w:pPr>
    </w:p>
    <w:p w14:paraId="501FCB37" w14:textId="3CB46448" w:rsidR="00094C86" w:rsidRPr="00094C86" w:rsidRDefault="00094C86" w:rsidP="00094C86">
      <w:pPr>
        <w:pStyle w:val="ListParagraph"/>
        <w:jc w:val="both"/>
        <w:rPr>
          <w:rFonts w:ascii="Arial" w:hAnsi="Arial" w:cs="Arial"/>
        </w:rPr>
      </w:pPr>
      <w:r w:rsidRPr="00094C86">
        <w:rPr>
          <w:rFonts w:ascii="Arial" w:hAnsi="Arial" w:cs="Arial"/>
        </w:rPr>
        <w:t>None</w:t>
      </w:r>
    </w:p>
    <w:p w14:paraId="2B527A90" w14:textId="77777777" w:rsidR="00EF5CC2" w:rsidRPr="00A12E88" w:rsidRDefault="00EF5CC2" w:rsidP="00A12E88">
      <w:pPr>
        <w:rPr>
          <w:rFonts w:ascii="Arial" w:hAnsi="Arial" w:cs="Arial"/>
        </w:rPr>
      </w:pPr>
    </w:p>
    <w:p w14:paraId="02C3C468" w14:textId="53A5A540" w:rsidR="00EF5CC2" w:rsidRPr="00094C86" w:rsidRDefault="00EF5CC2" w:rsidP="00D214B6">
      <w:pPr>
        <w:pStyle w:val="ListParagraph"/>
        <w:numPr>
          <w:ilvl w:val="0"/>
          <w:numId w:val="1"/>
        </w:numPr>
        <w:jc w:val="both"/>
        <w:rPr>
          <w:rFonts w:ascii="Arial" w:hAnsi="Arial" w:cs="Arial"/>
          <w:b/>
          <w:bCs/>
        </w:rPr>
      </w:pPr>
      <w:r w:rsidRPr="00094C86">
        <w:rPr>
          <w:rFonts w:ascii="Arial" w:hAnsi="Arial" w:cs="Arial"/>
          <w:b/>
          <w:bCs/>
        </w:rPr>
        <w:t>Date of Next Meeting</w:t>
      </w:r>
    </w:p>
    <w:p w14:paraId="1C689F87" w14:textId="6B533229" w:rsidR="006B46E6" w:rsidRDefault="006B46E6" w:rsidP="009916C4">
      <w:pPr>
        <w:jc w:val="both"/>
        <w:rPr>
          <w:rFonts w:ascii="Arial" w:hAnsi="Arial" w:cs="Arial"/>
        </w:rPr>
      </w:pPr>
    </w:p>
    <w:p w14:paraId="71B85158" w14:textId="3D4F2708" w:rsidR="003265AA" w:rsidRDefault="003265AA" w:rsidP="003265AA">
      <w:pPr>
        <w:tabs>
          <w:tab w:val="left" w:pos="1277"/>
        </w:tabs>
        <w:ind w:left="360"/>
        <w:jc w:val="both"/>
        <w:rPr>
          <w:rFonts w:ascii="Arial" w:hAnsi="Arial" w:cs="Arial"/>
        </w:rPr>
      </w:pPr>
      <w:r>
        <w:rPr>
          <w:rFonts w:ascii="Arial" w:hAnsi="Arial" w:cs="Arial"/>
        </w:rPr>
        <w:tab/>
        <w:t>AGM 21</w:t>
      </w:r>
      <w:r w:rsidRPr="003265AA">
        <w:rPr>
          <w:rFonts w:ascii="Arial" w:hAnsi="Arial" w:cs="Arial"/>
          <w:vertAlign w:val="superscript"/>
        </w:rPr>
        <w:t>st</w:t>
      </w:r>
      <w:r>
        <w:rPr>
          <w:rFonts w:ascii="Arial" w:hAnsi="Arial" w:cs="Arial"/>
        </w:rPr>
        <w:t xml:space="preserve"> April</w:t>
      </w:r>
    </w:p>
    <w:p w14:paraId="62A566AC" w14:textId="7E60C52C" w:rsidR="001B09CF" w:rsidRDefault="001B09CF" w:rsidP="009916C4">
      <w:pPr>
        <w:jc w:val="both"/>
        <w:rPr>
          <w:rFonts w:ascii="Arial" w:hAnsi="Arial" w:cs="Arial"/>
        </w:rPr>
      </w:pPr>
    </w:p>
    <w:p w14:paraId="37E22076" w14:textId="1CA5141F" w:rsidR="001B09CF" w:rsidRPr="001B09CF" w:rsidRDefault="001B09CF" w:rsidP="009916C4">
      <w:pPr>
        <w:jc w:val="both"/>
        <w:rPr>
          <w:rFonts w:ascii="Arial" w:hAnsi="Arial" w:cs="Arial"/>
        </w:rPr>
      </w:pPr>
    </w:p>
    <w:sectPr w:rsidR="001B09CF" w:rsidRPr="001B09CF" w:rsidSect="001C001F">
      <w:headerReference w:type="default" r:id="rId7"/>
      <w:pgSz w:w="11906" w:h="16838"/>
      <w:pgMar w:top="1440"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86E488" w14:textId="77777777" w:rsidR="004C1098" w:rsidRDefault="004C1098" w:rsidP="00D81862">
      <w:r>
        <w:separator/>
      </w:r>
    </w:p>
  </w:endnote>
  <w:endnote w:type="continuationSeparator" w:id="0">
    <w:p w14:paraId="5207F6EF" w14:textId="77777777" w:rsidR="004C1098" w:rsidRDefault="004C1098" w:rsidP="00D818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9B46F9" w14:textId="77777777" w:rsidR="004C1098" w:rsidRDefault="004C1098" w:rsidP="00D81862">
      <w:r>
        <w:separator/>
      </w:r>
    </w:p>
  </w:footnote>
  <w:footnote w:type="continuationSeparator" w:id="0">
    <w:p w14:paraId="18C60F06" w14:textId="77777777" w:rsidR="004C1098" w:rsidRDefault="004C1098" w:rsidP="00D818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CC1178" w14:textId="77777777" w:rsidR="008E5D08" w:rsidRPr="003A4CCB" w:rsidRDefault="008E5D08" w:rsidP="008E5D08">
    <w:pPr>
      <w:pStyle w:val="Header"/>
      <w:spacing w:before="120" w:after="120"/>
      <w:rPr>
        <w:b/>
        <w:sz w:val="28"/>
        <w:szCs w:val="28"/>
      </w:rPr>
    </w:pPr>
    <w:r w:rsidRPr="003A4CCB">
      <w:rPr>
        <w:b/>
        <w:noProof/>
        <w:sz w:val="28"/>
        <w:szCs w:val="28"/>
      </w:rPr>
      <w:drawing>
        <wp:anchor distT="0" distB="0" distL="114300" distR="114300" simplePos="0" relativeHeight="251659264" behindDoc="1" locked="0" layoutInCell="1" allowOverlap="1" wp14:anchorId="67BE5023" wp14:editId="0B1535E5">
          <wp:simplePos x="0" y="0"/>
          <wp:positionH relativeFrom="margin">
            <wp:posOffset>4881245</wp:posOffset>
          </wp:positionH>
          <wp:positionV relativeFrom="paragraph">
            <wp:posOffset>-87630</wp:posOffset>
          </wp:positionV>
          <wp:extent cx="1028065" cy="638175"/>
          <wp:effectExtent l="0" t="0" r="635" b="9525"/>
          <wp:wrapTight wrapText="bothSides">
            <wp:wrapPolygon edited="0">
              <wp:start x="0" y="0"/>
              <wp:lineTo x="0" y="21278"/>
              <wp:lineTo x="21213" y="21278"/>
              <wp:lineTo x="212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CCB">
      <w:rPr>
        <w:b/>
        <w:sz w:val="28"/>
        <w:szCs w:val="28"/>
      </w:rPr>
      <w:t xml:space="preserve">Holgate Allotments Association </w:t>
    </w:r>
  </w:p>
  <w:p w14:paraId="49DF8C8E" w14:textId="1200E670" w:rsidR="00D81862" w:rsidRPr="008E5D08" w:rsidRDefault="008E5D08" w:rsidP="008E5D08">
    <w:pPr>
      <w:pStyle w:val="Header"/>
      <w:spacing w:before="120" w:after="360"/>
      <w:rPr>
        <w:b/>
        <w:sz w:val="28"/>
        <w:szCs w:val="28"/>
      </w:rPr>
    </w:pPr>
    <w:r w:rsidRPr="003A4CCB">
      <w:rPr>
        <w:b/>
        <w:sz w:val="28"/>
        <w:szCs w:val="28"/>
      </w:rPr>
      <w:t>Meeting</w:t>
    </w:r>
    <w:r>
      <w:rPr>
        <w:b/>
        <w:sz w:val="28"/>
        <w:szCs w:val="28"/>
      </w:rPr>
      <w:t xml:space="preserve"> 04 February 2020</w:t>
    </w:r>
    <w:r>
      <w:rPr>
        <w:b/>
        <w:sz w:val="28"/>
        <w:szCs w:val="28"/>
      </w:rPr>
      <w:tab/>
    </w:r>
    <w:r w:rsidR="00D81862">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07094"/>
    <w:multiLevelType w:val="hybridMultilevel"/>
    <w:tmpl w:val="5D88880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D4951BF"/>
    <w:multiLevelType w:val="hybridMultilevel"/>
    <w:tmpl w:val="A31E46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6DA2297"/>
    <w:multiLevelType w:val="hybridMultilevel"/>
    <w:tmpl w:val="6392518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F0D3C04"/>
    <w:multiLevelType w:val="hybridMultilevel"/>
    <w:tmpl w:val="43F2EEF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32192347"/>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BA0229"/>
    <w:multiLevelType w:val="hybridMultilevel"/>
    <w:tmpl w:val="0E94A6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49DB0881"/>
    <w:multiLevelType w:val="hybridMultilevel"/>
    <w:tmpl w:val="E8FE02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3A76BC1"/>
    <w:multiLevelType w:val="hybridMultilevel"/>
    <w:tmpl w:val="38E87FE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735E1E61"/>
    <w:multiLevelType w:val="hybridMultilevel"/>
    <w:tmpl w:val="40D49A3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4"/>
  </w:num>
  <w:num w:numId="2">
    <w:abstractNumId w:val="2"/>
  </w:num>
  <w:num w:numId="3">
    <w:abstractNumId w:val="0"/>
  </w:num>
  <w:num w:numId="4">
    <w:abstractNumId w:val="6"/>
  </w:num>
  <w:num w:numId="5">
    <w:abstractNumId w:val="8"/>
  </w:num>
  <w:num w:numId="6">
    <w:abstractNumId w:val="5"/>
  </w:num>
  <w:num w:numId="7">
    <w:abstractNumId w:val="3"/>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505C"/>
    <w:rsid w:val="00004DAF"/>
    <w:rsid w:val="00094C86"/>
    <w:rsid w:val="001B09CF"/>
    <w:rsid w:val="001C001F"/>
    <w:rsid w:val="002275BF"/>
    <w:rsid w:val="00267514"/>
    <w:rsid w:val="00306A6C"/>
    <w:rsid w:val="003265AA"/>
    <w:rsid w:val="00371001"/>
    <w:rsid w:val="003E75B3"/>
    <w:rsid w:val="004041F4"/>
    <w:rsid w:val="00463218"/>
    <w:rsid w:val="004C1098"/>
    <w:rsid w:val="005F0762"/>
    <w:rsid w:val="00653824"/>
    <w:rsid w:val="00684B04"/>
    <w:rsid w:val="00685A5A"/>
    <w:rsid w:val="00694F9D"/>
    <w:rsid w:val="006B46E6"/>
    <w:rsid w:val="006D73A5"/>
    <w:rsid w:val="006D7C90"/>
    <w:rsid w:val="007C64F9"/>
    <w:rsid w:val="00870A27"/>
    <w:rsid w:val="008B5301"/>
    <w:rsid w:val="008E5D08"/>
    <w:rsid w:val="00930931"/>
    <w:rsid w:val="009916C4"/>
    <w:rsid w:val="009B6B30"/>
    <w:rsid w:val="009D06F0"/>
    <w:rsid w:val="00A12E88"/>
    <w:rsid w:val="00AA61F8"/>
    <w:rsid w:val="00AF3902"/>
    <w:rsid w:val="00B1422D"/>
    <w:rsid w:val="00B60C22"/>
    <w:rsid w:val="00BD3B03"/>
    <w:rsid w:val="00BD6033"/>
    <w:rsid w:val="00C34E7F"/>
    <w:rsid w:val="00C644F7"/>
    <w:rsid w:val="00C90435"/>
    <w:rsid w:val="00CF6115"/>
    <w:rsid w:val="00D16698"/>
    <w:rsid w:val="00D214B6"/>
    <w:rsid w:val="00D81862"/>
    <w:rsid w:val="00D922A6"/>
    <w:rsid w:val="00DA6BCE"/>
    <w:rsid w:val="00DC505C"/>
    <w:rsid w:val="00E9621F"/>
    <w:rsid w:val="00EC106A"/>
    <w:rsid w:val="00EF5CC2"/>
    <w:rsid w:val="00F513CB"/>
    <w:rsid w:val="00FC5F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47DD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5FD2"/>
    <w:pPr>
      <w:ind w:left="720"/>
      <w:contextualSpacing/>
    </w:pPr>
  </w:style>
  <w:style w:type="character" w:styleId="Hyperlink">
    <w:name w:val="Hyperlink"/>
    <w:basedOn w:val="DefaultParagraphFont"/>
    <w:uiPriority w:val="99"/>
    <w:unhideWhenUsed/>
    <w:rsid w:val="00B60C22"/>
    <w:rPr>
      <w:color w:val="0563C1" w:themeColor="hyperlink"/>
      <w:u w:val="single"/>
    </w:rPr>
  </w:style>
  <w:style w:type="character" w:styleId="UnresolvedMention">
    <w:name w:val="Unresolved Mention"/>
    <w:basedOn w:val="DefaultParagraphFont"/>
    <w:uiPriority w:val="99"/>
    <w:rsid w:val="00B60C22"/>
    <w:rPr>
      <w:color w:val="808080"/>
      <w:shd w:val="clear" w:color="auto" w:fill="E6E6E6"/>
    </w:rPr>
  </w:style>
  <w:style w:type="paragraph" w:styleId="Header">
    <w:name w:val="header"/>
    <w:basedOn w:val="Normal"/>
    <w:link w:val="HeaderChar"/>
    <w:uiPriority w:val="99"/>
    <w:unhideWhenUsed/>
    <w:rsid w:val="00D81862"/>
    <w:pPr>
      <w:tabs>
        <w:tab w:val="center" w:pos="4513"/>
        <w:tab w:val="right" w:pos="9026"/>
      </w:tabs>
    </w:pPr>
  </w:style>
  <w:style w:type="character" w:customStyle="1" w:styleId="HeaderChar">
    <w:name w:val="Header Char"/>
    <w:basedOn w:val="DefaultParagraphFont"/>
    <w:link w:val="Header"/>
    <w:uiPriority w:val="99"/>
    <w:rsid w:val="00D81862"/>
  </w:style>
  <w:style w:type="paragraph" w:styleId="Footer">
    <w:name w:val="footer"/>
    <w:basedOn w:val="Normal"/>
    <w:link w:val="FooterChar"/>
    <w:uiPriority w:val="99"/>
    <w:unhideWhenUsed/>
    <w:rsid w:val="00D81862"/>
    <w:pPr>
      <w:tabs>
        <w:tab w:val="center" w:pos="4513"/>
        <w:tab w:val="right" w:pos="9026"/>
      </w:tabs>
    </w:pPr>
  </w:style>
  <w:style w:type="character" w:customStyle="1" w:styleId="FooterChar">
    <w:name w:val="Footer Char"/>
    <w:basedOn w:val="DefaultParagraphFont"/>
    <w:link w:val="Footer"/>
    <w:uiPriority w:val="99"/>
    <w:rsid w:val="00D81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718126">
      <w:bodyDiv w:val="1"/>
      <w:marLeft w:val="0"/>
      <w:marRight w:val="0"/>
      <w:marTop w:val="0"/>
      <w:marBottom w:val="0"/>
      <w:divBdr>
        <w:top w:val="none" w:sz="0" w:space="0" w:color="auto"/>
        <w:left w:val="none" w:sz="0" w:space="0" w:color="auto"/>
        <w:bottom w:val="none" w:sz="0" w:space="0" w:color="auto"/>
        <w:right w:val="none" w:sz="0" w:space="0" w:color="auto"/>
      </w:divBdr>
    </w:div>
    <w:div w:id="12898923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4</Pages>
  <Words>1029</Words>
  <Characters>5867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Outlook Team</dc:creator>
  <cp:keywords/>
  <dc:description/>
  <cp:lastModifiedBy>BHARMAL, NAZIM A.</cp:lastModifiedBy>
  <cp:revision>7</cp:revision>
  <dcterms:created xsi:type="dcterms:W3CDTF">2020-02-04T20:47:00Z</dcterms:created>
  <dcterms:modified xsi:type="dcterms:W3CDTF">2020-06-14T10:42:00Z</dcterms:modified>
</cp:coreProperties>
</file>